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A419C" w14:textId="77777777" w:rsidR="00982F47" w:rsidRDefault="007151FF" w:rsidP="00984D4D">
      <w:pPr>
        <w:jc w:val="center"/>
        <w:rPr>
          <w:rFonts w:ascii="BIZ UDゴシック" w:eastAsia="BIZ UDゴシック" w:hAnsi="BIZ UDゴシック"/>
          <w:sz w:val="32"/>
        </w:rPr>
      </w:pPr>
      <w:bookmarkStart w:id="0" w:name="_GoBack"/>
      <w:bookmarkEnd w:id="0"/>
      <w:r>
        <w:rPr>
          <w:rFonts w:ascii="BIZ UDゴシック" w:eastAsia="BIZ UDゴシック" w:hAnsi="BIZ UDゴシック" w:hint="eastAsia"/>
          <w:sz w:val="32"/>
        </w:rPr>
        <w:t xml:space="preserve">　</w:t>
      </w:r>
      <w:r w:rsidR="001A3343">
        <w:rPr>
          <w:rFonts w:ascii="BIZ UDゴシック" w:eastAsia="BIZ UDゴシック" w:hAnsi="BIZ UDゴシック" w:hint="eastAsia"/>
          <w:sz w:val="32"/>
        </w:rPr>
        <w:t>自立活動の「</w:t>
      </w:r>
      <w:r w:rsidR="00984D4D" w:rsidRPr="00D365A3">
        <w:rPr>
          <w:rFonts w:ascii="BIZ UDゴシック" w:eastAsia="BIZ UDゴシック" w:hAnsi="BIZ UDゴシック" w:hint="eastAsia"/>
          <w:sz w:val="32"/>
        </w:rPr>
        <w:t>個別の指導計画</w:t>
      </w:r>
      <w:r w:rsidR="001A3343">
        <w:rPr>
          <w:rFonts w:ascii="BIZ UDゴシック" w:eastAsia="BIZ UDゴシック" w:hAnsi="BIZ UDゴシック" w:hint="eastAsia"/>
          <w:sz w:val="32"/>
        </w:rPr>
        <w:t>」</w:t>
      </w:r>
      <w:r w:rsidR="00984D4D" w:rsidRPr="00D365A3">
        <w:rPr>
          <w:rFonts w:ascii="BIZ UDゴシック" w:eastAsia="BIZ UDゴシック" w:hAnsi="BIZ UDゴシック" w:hint="eastAsia"/>
          <w:sz w:val="32"/>
        </w:rPr>
        <w:t>作成のための流れ図</w:t>
      </w:r>
    </w:p>
    <w:p w14:paraId="1923CA8D" w14:textId="77777777" w:rsidR="00061D37" w:rsidRDefault="00982F47" w:rsidP="00984D4D">
      <w:pPr>
        <w:jc w:val="center"/>
        <w:rPr>
          <w:rFonts w:ascii="BIZ UDゴシック" w:eastAsia="BIZ UDゴシック" w:hAnsi="BIZ UDゴシック"/>
        </w:rPr>
      </w:pPr>
      <w:r>
        <w:rPr>
          <w:rFonts w:ascii="BIZ UDPゴシック" w:eastAsia="BIZ UDPゴシック" w:hAnsi="BIZ UDPゴシック"/>
        </w:rPr>
        <w:t xml:space="preserve">                                                                      </w:t>
      </w:r>
      <w:r w:rsidR="007151FF">
        <w:rPr>
          <w:rFonts w:ascii="BIZ UDPゴシック" w:eastAsia="BIZ UDPゴシック" w:hAnsi="BIZ UDPゴシック" w:hint="eastAsia"/>
        </w:rPr>
        <w:t xml:space="preserve">令和　</w:t>
      </w:r>
      <w:r>
        <w:rPr>
          <w:rFonts w:ascii="BIZ UDPゴシック" w:eastAsia="BIZ UDPゴシック" w:hAnsi="BIZ UDPゴシック" w:hint="eastAsia"/>
        </w:rPr>
        <w:t xml:space="preserve"> </w:t>
      </w:r>
      <w:r w:rsidR="007151FF">
        <w:rPr>
          <w:rFonts w:ascii="BIZ UDPゴシック" w:eastAsia="BIZ UDPゴシック" w:hAnsi="BIZ UDPゴシック" w:hint="eastAsia"/>
        </w:rPr>
        <w:t xml:space="preserve">年　</w:t>
      </w:r>
      <w:r>
        <w:rPr>
          <w:rFonts w:ascii="BIZ UDPゴシック" w:eastAsia="BIZ UDPゴシック" w:hAnsi="BIZ UDPゴシック" w:hint="eastAsia"/>
        </w:rPr>
        <w:t xml:space="preserve"> </w:t>
      </w:r>
      <w:r w:rsidR="007151FF">
        <w:rPr>
          <w:rFonts w:ascii="BIZ UDPゴシック" w:eastAsia="BIZ UDPゴシック" w:hAnsi="BIZ UDPゴシック" w:hint="eastAsia"/>
        </w:rPr>
        <w:t xml:space="preserve">月　</w:t>
      </w:r>
      <w:r>
        <w:rPr>
          <w:rFonts w:ascii="BIZ UDPゴシック" w:eastAsia="BIZ UDPゴシック" w:hAnsi="BIZ UDPゴシック" w:hint="eastAsia"/>
        </w:rPr>
        <w:t xml:space="preserve"> </w:t>
      </w:r>
      <w:r w:rsidR="007151FF" w:rsidRPr="0076298E">
        <w:rPr>
          <w:rFonts w:ascii="BIZ UDPゴシック" w:eastAsia="BIZ UDPゴシック" w:hAnsi="BIZ UDPゴシック" w:hint="eastAsia"/>
        </w:rPr>
        <w:t>日作成</w:t>
      </w:r>
    </w:p>
    <w:tbl>
      <w:tblPr>
        <w:tblStyle w:val="a9"/>
        <w:tblW w:w="0" w:type="auto"/>
        <w:tblLook w:val="04A0" w:firstRow="1" w:lastRow="0" w:firstColumn="1" w:lastColumn="0" w:noHBand="0" w:noVBand="1"/>
      </w:tblPr>
      <w:tblGrid>
        <w:gridCol w:w="699"/>
        <w:gridCol w:w="709"/>
        <w:gridCol w:w="2268"/>
        <w:gridCol w:w="1984"/>
        <w:gridCol w:w="2053"/>
        <w:gridCol w:w="1905"/>
      </w:tblGrid>
      <w:tr w:rsidR="006A48C4" w14:paraId="46BD7678" w14:textId="77777777" w:rsidTr="006A48C4">
        <w:tc>
          <w:tcPr>
            <w:tcW w:w="699" w:type="dxa"/>
            <w:tcBorders>
              <w:top w:val="single" w:sz="8" w:space="0" w:color="auto"/>
              <w:left w:val="single" w:sz="8" w:space="0" w:color="auto"/>
            </w:tcBorders>
            <w:shd w:val="clear" w:color="auto" w:fill="BDD6EE" w:themeFill="accent1" w:themeFillTint="66"/>
          </w:tcPr>
          <w:p w14:paraId="0D1E44A3" w14:textId="77777777" w:rsidR="006A48C4" w:rsidRDefault="006A48C4" w:rsidP="00504AF2">
            <w:pPr>
              <w:jc w:val="center"/>
              <w:rPr>
                <w:rFonts w:ascii="BIZ UDPゴシック" w:eastAsia="BIZ UDPゴシック" w:hAnsi="BIZ UDPゴシック"/>
              </w:rPr>
            </w:pPr>
            <w:r>
              <w:rPr>
                <w:rFonts w:ascii="BIZ UDPゴシック" w:eastAsia="BIZ UDPゴシック" w:hAnsi="BIZ UDPゴシック" w:hint="eastAsia"/>
              </w:rPr>
              <w:t>年</w:t>
            </w:r>
          </w:p>
        </w:tc>
        <w:tc>
          <w:tcPr>
            <w:tcW w:w="709" w:type="dxa"/>
            <w:tcBorders>
              <w:top w:val="single" w:sz="8" w:space="0" w:color="auto"/>
            </w:tcBorders>
            <w:shd w:val="clear" w:color="auto" w:fill="BDD6EE" w:themeFill="accent1" w:themeFillTint="66"/>
          </w:tcPr>
          <w:p w14:paraId="5D3BEAA5" w14:textId="77777777" w:rsidR="006A48C4" w:rsidRDefault="006A48C4" w:rsidP="00504AF2">
            <w:pPr>
              <w:jc w:val="center"/>
              <w:rPr>
                <w:rFonts w:ascii="BIZ UDPゴシック" w:eastAsia="BIZ UDPゴシック" w:hAnsi="BIZ UDPゴシック"/>
              </w:rPr>
            </w:pPr>
            <w:r>
              <w:rPr>
                <w:rFonts w:ascii="BIZ UDPゴシック" w:eastAsia="BIZ UDPゴシック" w:hAnsi="BIZ UDPゴシック" w:hint="eastAsia"/>
              </w:rPr>
              <w:t>組</w:t>
            </w:r>
          </w:p>
        </w:tc>
        <w:tc>
          <w:tcPr>
            <w:tcW w:w="2268" w:type="dxa"/>
            <w:tcBorders>
              <w:top w:val="single" w:sz="8" w:space="0" w:color="auto"/>
              <w:right w:val="single" w:sz="8" w:space="0" w:color="auto"/>
            </w:tcBorders>
            <w:shd w:val="clear" w:color="auto" w:fill="BDD6EE" w:themeFill="accent1" w:themeFillTint="66"/>
          </w:tcPr>
          <w:p w14:paraId="5EA59614" w14:textId="77777777" w:rsidR="006A48C4" w:rsidRDefault="006A48C4" w:rsidP="00504AF2">
            <w:pPr>
              <w:jc w:val="center"/>
              <w:rPr>
                <w:rFonts w:ascii="BIZ UDPゴシック" w:eastAsia="BIZ UDPゴシック" w:hAnsi="BIZ UDPゴシック"/>
              </w:rPr>
            </w:pPr>
            <w:r>
              <w:rPr>
                <w:rFonts w:ascii="BIZ UDPゴシック" w:eastAsia="BIZ UDPゴシック" w:hAnsi="BIZ UDPゴシック" w:hint="eastAsia"/>
              </w:rPr>
              <w:t>氏　　　　　　名</w:t>
            </w:r>
          </w:p>
        </w:tc>
        <w:tc>
          <w:tcPr>
            <w:tcW w:w="5942" w:type="dxa"/>
            <w:gridSpan w:val="3"/>
            <w:tcBorders>
              <w:top w:val="single" w:sz="8" w:space="0" w:color="auto"/>
              <w:left w:val="single" w:sz="8" w:space="0" w:color="auto"/>
              <w:right w:val="single" w:sz="8" w:space="0" w:color="auto"/>
            </w:tcBorders>
            <w:shd w:val="clear" w:color="auto" w:fill="BDD6EE" w:themeFill="accent1" w:themeFillTint="66"/>
          </w:tcPr>
          <w:p w14:paraId="117B6AD0" w14:textId="77777777" w:rsidR="006A48C4" w:rsidRDefault="006A48C4" w:rsidP="00504AF2">
            <w:pPr>
              <w:jc w:val="center"/>
              <w:rPr>
                <w:rFonts w:ascii="BIZ UDPゴシック" w:eastAsia="BIZ UDPゴシック" w:hAnsi="BIZ UDPゴシック"/>
              </w:rPr>
            </w:pPr>
            <w:r>
              <w:rPr>
                <w:rFonts w:ascii="BIZ UDPゴシック" w:eastAsia="BIZ UDPゴシック" w:hAnsi="BIZ UDPゴシック" w:hint="eastAsia"/>
              </w:rPr>
              <w:t>作成者</w:t>
            </w:r>
          </w:p>
        </w:tc>
      </w:tr>
      <w:tr w:rsidR="006A48C4" w14:paraId="1CDB90CF" w14:textId="77777777" w:rsidTr="006A48C4">
        <w:trPr>
          <w:trHeight w:val="589"/>
        </w:trPr>
        <w:tc>
          <w:tcPr>
            <w:tcW w:w="699" w:type="dxa"/>
            <w:tcBorders>
              <w:left w:val="single" w:sz="8" w:space="0" w:color="auto"/>
              <w:bottom w:val="single" w:sz="8" w:space="0" w:color="auto"/>
            </w:tcBorders>
            <w:vAlign w:val="center"/>
          </w:tcPr>
          <w:p w14:paraId="6D76A951" w14:textId="77777777" w:rsidR="006A48C4" w:rsidRPr="006A48C4" w:rsidRDefault="006A48C4" w:rsidP="00504AF2">
            <w:pPr>
              <w:jc w:val="center"/>
              <w:rPr>
                <w:rFonts w:ascii="BIZ UDP明朝 Medium" w:eastAsia="BIZ UDP明朝 Medium" w:hAnsi="BIZ UDP明朝 Medium"/>
                <w:sz w:val="22"/>
              </w:rPr>
            </w:pPr>
          </w:p>
        </w:tc>
        <w:tc>
          <w:tcPr>
            <w:tcW w:w="709" w:type="dxa"/>
            <w:tcBorders>
              <w:bottom w:val="single" w:sz="8" w:space="0" w:color="auto"/>
            </w:tcBorders>
            <w:vAlign w:val="center"/>
          </w:tcPr>
          <w:p w14:paraId="7C4A6C74" w14:textId="77777777" w:rsidR="006A48C4" w:rsidRPr="006A48C4" w:rsidRDefault="006A48C4" w:rsidP="00504AF2">
            <w:pPr>
              <w:jc w:val="center"/>
              <w:rPr>
                <w:rFonts w:ascii="BIZ UDP明朝 Medium" w:eastAsia="BIZ UDP明朝 Medium" w:hAnsi="BIZ UDP明朝 Medium"/>
                <w:sz w:val="22"/>
              </w:rPr>
            </w:pPr>
          </w:p>
        </w:tc>
        <w:tc>
          <w:tcPr>
            <w:tcW w:w="2268" w:type="dxa"/>
            <w:tcBorders>
              <w:bottom w:val="single" w:sz="8" w:space="0" w:color="auto"/>
              <w:right w:val="single" w:sz="8" w:space="0" w:color="auto"/>
            </w:tcBorders>
            <w:vAlign w:val="center"/>
          </w:tcPr>
          <w:p w14:paraId="4E2F8ADC" w14:textId="77777777" w:rsidR="006A48C4" w:rsidRPr="006A48C4" w:rsidRDefault="006A48C4" w:rsidP="00504AF2">
            <w:pPr>
              <w:jc w:val="center"/>
              <w:rPr>
                <w:rFonts w:ascii="BIZ UDP明朝 Medium" w:eastAsia="BIZ UDP明朝 Medium" w:hAnsi="BIZ UDP明朝 Medium"/>
                <w:sz w:val="22"/>
              </w:rPr>
            </w:pPr>
          </w:p>
        </w:tc>
        <w:tc>
          <w:tcPr>
            <w:tcW w:w="1984" w:type="dxa"/>
            <w:tcBorders>
              <w:left w:val="single" w:sz="8" w:space="0" w:color="auto"/>
              <w:bottom w:val="single" w:sz="8" w:space="0" w:color="auto"/>
              <w:right w:val="single" w:sz="8" w:space="0" w:color="auto"/>
            </w:tcBorders>
            <w:vAlign w:val="center"/>
          </w:tcPr>
          <w:p w14:paraId="10EF0958" w14:textId="77777777" w:rsidR="006A48C4" w:rsidRPr="006A48C4" w:rsidRDefault="006A48C4" w:rsidP="00504AF2">
            <w:pPr>
              <w:jc w:val="center"/>
              <w:rPr>
                <w:rFonts w:ascii="BIZ UDPゴシック" w:eastAsia="BIZ UDPゴシック" w:hAnsi="BIZ UDPゴシック"/>
                <w:sz w:val="22"/>
              </w:rPr>
            </w:pPr>
          </w:p>
        </w:tc>
        <w:tc>
          <w:tcPr>
            <w:tcW w:w="2053" w:type="dxa"/>
            <w:tcBorders>
              <w:left w:val="single" w:sz="8" w:space="0" w:color="auto"/>
              <w:bottom w:val="single" w:sz="8" w:space="0" w:color="auto"/>
              <w:right w:val="single" w:sz="4" w:space="0" w:color="auto"/>
            </w:tcBorders>
            <w:vAlign w:val="center"/>
          </w:tcPr>
          <w:p w14:paraId="3D462C44" w14:textId="77777777" w:rsidR="006A48C4" w:rsidRPr="006A48C4" w:rsidRDefault="006A48C4" w:rsidP="00504AF2">
            <w:pPr>
              <w:jc w:val="center"/>
              <w:rPr>
                <w:rFonts w:ascii="BIZ UDPゴシック" w:eastAsia="BIZ UDPゴシック" w:hAnsi="BIZ UDPゴシック"/>
                <w:sz w:val="22"/>
              </w:rPr>
            </w:pPr>
          </w:p>
        </w:tc>
        <w:tc>
          <w:tcPr>
            <w:tcW w:w="1905" w:type="dxa"/>
            <w:tcBorders>
              <w:left w:val="single" w:sz="4" w:space="0" w:color="auto"/>
              <w:bottom w:val="single" w:sz="8" w:space="0" w:color="auto"/>
              <w:right w:val="single" w:sz="8" w:space="0" w:color="auto"/>
            </w:tcBorders>
            <w:vAlign w:val="center"/>
          </w:tcPr>
          <w:p w14:paraId="481D087D" w14:textId="77777777" w:rsidR="006A48C4" w:rsidRPr="006A48C4" w:rsidRDefault="006A48C4" w:rsidP="00504AF2">
            <w:pPr>
              <w:jc w:val="center"/>
              <w:rPr>
                <w:rFonts w:ascii="BIZ UDPゴシック" w:eastAsia="BIZ UDPゴシック" w:hAnsi="BIZ UDPゴシック"/>
                <w:sz w:val="22"/>
              </w:rPr>
            </w:pPr>
          </w:p>
        </w:tc>
      </w:tr>
    </w:tbl>
    <w:p w14:paraId="2E4F102B" w14:textId="77777777" w:rsidR="006A48C4" w:rsidRDefault="006A48C4">
      <w:pPr>
        <w:rPr>
          <w:rFonts w:ascii="ＭＳ 明朝" w:eastAsia="ＭＳ 明朝" w:hAnsi="ＭＳ 明朝" w:cs="ＭＳ 明朝"/>
        </w:rPr>
      </w:pPr>
    </w:p>
    <w:p w14:paraId="2A2C1997" w14:textId="77777777" w:rsidR="00B837B1" w:rsidRPr="00FB76C2" w:rsidRDefault="00FB76C2">
      <w:pPr>
        <w:rPr>
          <w:rFonts w:ascii="BIZ UDPゴシック" w:eastAsia="BIZ UDPゴシック" w:hAnsi="BIZ UDPゴシック"/>
        </w:rPr>
      </w:pPr>
      <w:r>
        <w:rPr>
          <w:rFonts w:ascii="ＭＳ 明朝" w:eastAsia="ＭＳ 明朝" w:hAnsi="ＭＳ 明朝" w:cs="ＭＳ 明朝" w:hint="eastAsia"/>
        </w:rPr>
        <w:t>➀</w:t>
      </w:r>
      <w:r w:rsidR="00380354">
        <w:rPr>
          <w:rFonts w:ascii="BIZ UDP明朝 Medium" w:eastAsia="BIZ UDP明朝 Medium" w:hAnsi="BIZ UDP明朝 Medium"/>
        </w:rPr>
        <w:t xml:space="preserve"> </w:t>
      </w:r>
      <w:r w:rsidR="00D7481D">
        <w:rPr>
          <w:rFonts w:ascii="BIZ UDPゴシック" w:eastAsia="BIZ UDPゴシック" w:hAnsi="BIZ UDPゴシック" w:hint="eastAsia"/>
        </w:rPr>
        <w:t>収集した</w:t>
      </w:r>
      <w:r>
        <w:rPr>
          <w:rFonts w:ascii="BIZ UDPゴシック" w:eastAsia="BIZ UDPゴシック" w:hAnsi="BIZ UDPゴシック" w:hint="eastAsia"/>
        </w:rPr>
        <w:t>情報の</w:t>
      </w:r>
      <w:r w:rsidR="00D36CB8">
        <w:rPr>
          <w:rFonts w:ascii="BIZ UDPゴシック" w:eastAsia="BIZ UDPゴシック" w:hAnsi="BIZ UDPゴシック" w:hint="eastAsia"/>
        </w:rPr>
        <w:t>整理</w:t>
      </w:r>
      <w:r w:rsidR="00641D08">
        <w:rPr>
          <w:rFonts w:ascii="BIZ UDPゴシック" w:eastAsia="BIZ UDPゴシック" w:hAnsi="BIZ UDPゴシック" w:hint="eastAsia"/>
        </w:rPr>
        <w:t xml:space="preserve"> その１ （６区分の窓を通して）</w:t>
      </w:r>
    </w:p>
    <w:tbl>
      <w:tblPr>
        <w:tblStyle w:val="a9"/>
        <w:tblW w:w="0" w:type="auto"/>
        <w:tblLook w:val="04A0" w:firstRow="1" w:lastRow="0" w:firstColumn="1" w:lastColumn="0" w:noHBand="0" w:noVBand="1"/>
      </w:tblPr>
      <w:tblGrid>
        <w:gridCol w:w="1390"/>
        <w:gridCol w:w="1391"/>
        <w:gridCol w:w="1391"/>
        <w:gridCol w:w="1391"/>
        <w:gridCol w:w="1391"/>
        <w:gridCol w:w="1391"/>
        <w:gridCol w:w="1391"/>
      </w:tblGrid>
      <w:tr w:rsidR="0083072C" w14:paraId="267FC919" w14:textId="77777777" w:rsidTr="004E0CC5">
        <w:tc>
          <w:tcPr>
            <w:tcW w:w="13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8DE72C5" w14:textId="77777777" w:rsidR="0083072C" w:rsidRPr="004007C4" w:rsidRDefault="0083072C" w:rsidP="0083072C">
            <w:pPr>
              <w:widowControl/>
              <w:jc w:val="center"/>
              <w:rPr>
                <w:rFonts w:ascii="BIZ UDPゴシック" w:eastAsia="BIZ UDPゴシック" w:hAnsi="BIZ UDPゴシック"/>
                <w:b/>
                <w:bCs/>
                <w:color w:val="000000"/>
                <w:sz w:val="14"/>
              </w:rPr>
            </w:pPr>
            <w:r w:rsidRPr="004007C4">
              <w:rPr>
                <w:rFonts w:ascii="BIZ UDPゴシック" w:eastAsia="BIZ UDPゴシック" w:hAnsi="BIZ UDPゴシック" w:hint="eastAsia"/>
                <w:b/>
                <w:bCs/>
                <w:color w:val="000000"/>
                <w:sz w:val="18"/>
              </w:rPr>
              <w:t>６区分</w:t>
            </w:r>
          </w:p>
        </w:tc>
        <w:tc>
          <w:tcPr>
            <w:tcW w:w="1391" w:type="dxa"/>
            <w:tcBorders>
              <w:top w:val="single" w:sz="4" w:space="0" w:color="auto"/>
              <w:left w:val="nil"/>
              <w:bottom w:val="single" w:sz="4" w:space="0" w:color="auto"/>
              <w:right w:val="single" w:sz="4" w:space="0" w:color="auto"/>
            </w:tcBorders>
            <w:shd w:val="clear" w:color="000000" w:fill="BDD7EE"/>
            <w:vAlign w:val="center"/>
          </w:tcPr>
          <w:p w14:paraId="08E5E342" w14:textId="77777777" w:rsidR="0083072C" w:rsidRPr="004007C4" w:rsidRDefault="0083072C" w:rsidP="0083072C">
            <w:pPr>
              <w:jc w:val="center"/>
              <w:rPr>
                <w:rFonts w:ascii="BIZ UDPゴシック" w:eastAsia="BIZ UDPゴシック" w:hAnsi="BIZ UDPゴシック"/>
                <w:b/>
                <w:bCs/>
                <w:color w:val="000000"/>
                <w:sz w:val="14"/>
                <w:szCs w:val="28"/>
              </w:rPr>
            </w:pPr>
            <w:r w:rsidRPr="004007C4">
              <w:rPr>
                <w:rFonts w:ascii="BIZ UDPゴシック" w:eastAsia="BIZ UDPゴシック" w:hAnsi="BIZ UDPゴシック" w:hint="eastAsia"/>
                <w:b/>
                <w:bCs/>
                <w:color w:val="000000"/>
                <w:sz w:val="18"/>
                <w:szCs w:val="28"/>
              </w:rPr>
              <w:t>1　健康の保持</w:t>
            </w:r>
          </w:p>
        </w:tc>
        <w:tc>
          <w:tcPr>
            <w:tcW w:w="1391" w:type="dxa"/>
            <w:tcBorders>
              <w:top w:val="single" w:sz="4" w:space="0" w:color="auto"/>
              <w:left w:val="nil"/>
              <w:bottom w:val="single" w:sz="4" w:space="0" w:color="auto"/>
              <w:right w:val="single" w:sz="4" w:space="0" w:color="auto"/>
            </w:tcBorders>
            <w:shd w:val="clear" w:color="000000" w:fill="BDD7EE"/>
            <w:vAlign w:val="center"/>
          </w:tcPr>
          <w:p w14:paraId="764C1FD5" w14:textId="77777777" w:rsidR="0083072C" w:rsidRPr="004007C4" w:rsidRDefault="0083072C" w:rsidP="0083072C">
            <w:pPr>
              <w:jc w:val="center"/>
              <w:rPr>
                <w:rFonts w:ascii="BIZ UDPゴシック" w:eastAsia="BIZ UDPゴシック" w:hAnsi="BIZ UDPゴシック"/>
                <w:b/>
                <w:bCs/>
                <w:color w:val="000000"/>
                <w:sz w:val="14"/>
                <w:szCs w:val="28"/>
              </w:rPr>
            </w:pPr>
            <w:r w:rsidRPr="00FF1EE9">
              <w:rPr>
                <w:rFonts w:ascii="BIZ UDPゴシック" w:eastAsia="BIZ UDPゴシック" w:hAnsi="BIZ UDPゴシック" w:hint="eastAsia"/>
                <w:b/>
                <w:bCs/>
                <w:color w:val="000000"/>
                <w:w w:val="74"/>
                <w:kern w:val="0"/>
                <w:sz w:val="18"/>
                <w:szCs w:val="28"/>
                <w:fitText w:val="990" w:id="2085795587"/>
              </w:rPr>
              <w:t>２　心理的な安</w:t>
            </w:r>
            <w:r w:rsidRPr="00FF1EE9">
              <w:rPr>
                <w:rFonts w:ascii="BIZ UDPゴシック" w:eastAsia="BIZ UDPゴシック" w:hAnsi="BIZ UDPゴシック" w:hint="eastAsia"/>
                <w:b/>
                <w:bCs/>
                <w:color w:val="000000"/>
                <w:spacing w:val="3"/>
                <w:w w:val="74"/>
                <w:kern w:val="0"/>
                <w:sz w:val="18"/>
                <w:szCs w:val="28"/>
                <w:fitText w:val="990" w:id="2085795587"/>
              </w:rPr>
              <w:t>定</w:t>
            </w:r>
          </w:p>
        </w:tc>
        <w:tc>
          <w:tcPr>
            <w:tcW w:w="1391" w:type="dxa"/>
            <w:tcBorders>
              <w:top w:val="single" w:sz="4" w:space="0" w:color="auto"/>
              <w:left w:val="nil"/>
              <w:bottom w:val="single" w:sz="4" w:space="0" w:color="auto"/>
              <w:right w:val="single" w:sz="4" w:space="0" w:color="auto"/>
            </w:tcBorders>
            <w:shd w:val="clear" w:color="000000" w:fill="BDD7EE"/>
            <w:vAlign w:val="center"/>
          </w:tcPr>
          <w:p w14:paraId="616E2BCF" w14:textId="77777777" w:rsidR="0083072C" w:rsidRPr="004007C4" w:rsidRDefault="0083072C" w:rsidP="0083072C">
            <w:pPr>
              <w:jc w:val="center"/>
              <w:rPr>
                <w:rFonts w:ascii="BIZ UDPゴシック" w:eastAsia="BIZ UDPゴシック" w:hAnsi="BIZ UDPゴシック"/>
                <w:b/>
                <w:bCs/>
                <w:color w:val="000000"/>
                <w:sz w:val="14"/>
                <w:szCs w:val="28"/>
              </w:rPr>
            </w:pPr>
            <w:r w:rsidRPr="00EF0F4E">
              <w:rPr>
                <w:rFonts w:ascii="BIZ UDPゴシック" w:eastAsia="BIZ UDPゴシック" w:hAnsi="BIZ UDPゴシック" w:hint="eastAsia"/>
                <w:b/>
                <w:bCs/>
                <w:color w:val="000000"/>
                <w:spacing w:val="3"/>
                <w:w w:val="73"/>
                <w:kern w:val="0"/>
                <w:sz w:val="18"/>
                <w:szCs w:val="28"/>
                <w:fitText w:val="1120" w:id="2085795584"/>
              </w:rPr>
              <w:t>３　人間関係の形</w:t>
            </w:r>
            <w:r w:rsidRPr="00EF0F4E">
              <w:rPr>
                <w:rFonts w:ascii="BIZ UDPゴシック" w:eastAsia="BIZ UDPゴシック" w:hAnsi="BIZ UDPゴシック" w:hint="eastAsia"/>
                <w:b/>
                <w:bCs/>
                <w:color w:val="000000"/>
                <w:spacing w:val="-7"/>
                <w:w w:val="73"/>
                <w:kern w:val="0"/>
                <w:sz w:val="18"/>
                <w:szCs w:val="28"/>
                <w:fitText w:val="1120" w:id="2085795584"/>
              </w:rPr>
              <w:t>成</w:t>
            </w:r>
          </w:p>
        </w:tc>
        <w:tc>
          <w:tcPr>
            <w:tcW w:w="1391" w:type="dxa"/>
            <w:tcBorders>
              <w:top w:val="single" w:sz="4" w:space="0" w:color="auto"/>
              <w:left w:val="nil"/>
              <w:bottom w:val="single" w:sz="4" w:space="0" w:color="auto"/>
              <w:right w:val="single" w:sz="4" w:space="0" w:color="auto"/>
            </w:tcBorders>
            <w:shd w:val="clear" w:color="000000" w:fill="BDD7EE"/>
            <w:vAlign w:val="center"/>
          </w:tcPr>
          <w:p w14:paraId="5A9380BC" w14:textId="77777777" w:rsidR="0083072C" w:rsidRPr="004007C4" w:rsidRDefault="0083072C" w:rsidP="0083072C">
            <w:pPr>
              <w:jc w:val="center"/>
              <w:rPr>
                <w:rFonts w:ascii="BIZ UDPゴシック" w:eastAsia="BIZ UDPゴシック" w:hAnsi="BIZ UDPゴシック"/>
                <w:b/>
                <w:bCs/>
                <w:color w:val="000000"/>
                <w:sz w:val="14"/>
                <w:szCs w:val="28"/>
              </w:rPr>
            </w:pPr>
            <w:r w:rsidRPr="00CB7F12">
              <w:rPr>
                <w:rFonts w:ascii="BIZ UDPゴシック" w:eastAsia="BIZ UDPゴシック" w:hAnsi="BIZ UDPゴシック" w:hint="eastAsia"/>
                <w:b/>
                <w:bCs/>
                <w:color w:val="000000"/>
                <w:sz w:val="18"/>
                <w:szCs w:val="28"/>
              </w:rPr>
              <w:t>４　環境の把握</w:t>
            </w:r>
          </w:p>
        </w:tc>
        <w:tc>
          <w:tcPr>
            <w:tcW w:w="1391" w:type="dxa"/>
            <w:tcBorders>
              <w:top w:val="single" w:sz="4" w:space="0" w:color="auto"/>
              <w:left w:val="nil"/>
              <w:bottom w:val="single" w:sz="4" w:space="0" w:color="auto"/>
              <w:right w:val="single" w:sz="4" w:space="0" w:color="auto"/>
            </w:tcBorders>
            <w:shd w:val="clear" w:color="000000" w:fill="BDD7EE"/>
            <w:vAlign w:val="center"/>
          </w:tcPr>
          <w:p w14:paraId="67BE92A6" w14:textId="77777777" w:rsidR="0083072C" w:rsidRPr="004007C4" w:rsidRDefault="0083072C" w:rsidP="0083072C">
            <w:pPr>
              <w:jc w:val="center"/>
              <w:rPr>
                <w:rFonts w:ascii="BIZ UDPゴシック" w:eastAsia="BIZ UDPゴシック" w:hAnsi="BIZ UDPゴシック"/>
                <w:b/>
                <w:bCs/>
                <w:color w:val="000000"/>
                <w:sz w:val="14"/>
                <w:szCs w:val="28"/>
              </w:rPr>
            </w:pPr>
            <w:r w:rsidRPr="00CB7F12">
              <w:rPr>
                <w:rFonts w:ascii="BIZ UDPゴシック" w:eastAsia="BIZ UDPゴシック" w:hAnsi="BIZ UDPゴシック" w:hint="eastAsia"/>
                <w:b/>
                <w:bCs/>
                <w:color w:val="000000"/>
                <w:sz w:val="18"/>
                <w:szCs w:val="28"/>
              </w:rPr>
              <w:t>５　身体の動き</w:t>
            </w:r>
          </w:p>
        </w:tc>
        <w:tc>
          <w:tcPr>
            <w:tcW w:w="1391" w:type="dxa"/>
            <w:tcBorders>
              <w:top w:val="single" w:sz="4" w:space="0" w:color="auto"/>
              <w:left w:val="nil"/>
              <w:bottom w:val="single" w:sz="4" w:space="0" w:color="auto"/>
              <w:right w:val="single" w:sz="4" w:space="0" w:color="auto"/>
            </w:tcBorders>
            <w:shd w:val="clear" w:color="000000" w:fill="BDD7EE"/>
            <w:vAlign w:val="center"/>
          </w:tcPr>
          <w:p w14:paraId="150CC8CB" w14:textId="77777777" w:rsidR="0083072C" w:rsidRPr="004007C4" w:rsidRDefault="0083072C" w:rsidP="0083072C">
            <w:pPr>
              <w:jc w:val="center"/>
              <w:rPr>
                <w:rFonts w:ascii="BIZ UDPゴシック" w:eastAsia="BIZ UDPゴシック" w:hAnsi="BIZ UDPゴシック"/>
                <w:b/>
                <w:bCs/>
                <w:color w:val="000000"/>
                <w:sz w:val="14"/>
                <w:szCs w:val="28"/>
              </w:rPr>
            </w:pPr>
            <w:r w:rsidRPr="00FF1EE9">
              <w:rPr>
                <w:rFonts w:ascii="BIZ UDPゴシック" w:eastAsia="BIZ UDPゴシック" w:hAnsi="BIZ UDPゴシック" w:hint="eastAsia"/>
                <w:b/>
                <w:bCs/>
                <w:color w:val="000000"/>
                <w:w w:val="67"/>
                <w:kern w:val="0"/>
                <w:sz w:val="18"/>
                <w:szCs w:val="28"/>
                <w:fitText w:val="1170" w:id="2085796097"/>
              </w:rPr>
              <w:t>６　コミュニケーショ</w:t>
            </w:r>
            <w:r w:rsidRPr="00FF1EE9">
              <w:rPr>
                <w:rFonts w:ascii="BIZ UDPゴシック" w:eastAsia="BIZ UDPゴシック" w:hAnsi="BIZ UDPゴシック" w:hint="eastAsia"/>
                <w:b/>
                <w:bCs/>
                <w:color w:val="000000"/>
                <w:spacing w:val="13"/>
                <w:w w:val="67"/>
                <w:kern w:val="0"/>
                <w:sz w:val="18"/>
                <w:szCs w:val="28"/>
                <w:fitText w:val="1170" w:id="2085796097"/>
              </w:rPr>
              <w:t>ン</w:t>
            </w:r>
          </w:p>
        </w:tc>
      </w:tr>
      <w:tr w:rsidR="0083072C" w14:paraId="4CDCAE4D" w14:textId="77777777" w:rsidTr="00174588">
        <w:trPr>
          <w:trHeight w:val="1511"/>
        </w:trPr>
        <w:tc>
          <w:tcPr>
            <w:tcW w:w="139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528426" w14:textId="77777777" w:rsidR="0083072C" w:rsidRPr="0083072C" w:rsidRDefault="0083072C" w:rsidP="0083072C">
            <w:pPr>
              <w:widowControl/>
              <w:jc w:val="center"/>
              <w:rPr>
                <w:rFonts w:ascii="BIZ UDPゴシック" w:eastAsia="BIZ UDPゴシック" w:hAnsi="BIZ UDPゴシック"/>
                <w:b/>
                <w:bCs/>
                <w:color w:val="000000"/>
                <w:sz w:val="18"/>
                <w:szCs w:val="32"/>
              </w:rPr>
            </w:pPr>
            <w:r w:rsidRPr="0083072C">
              <w:rPr>
                <w:rFonts w:ascii="BIZ UDPゴシック" w:eastAsia="BIZ UDPゴシック" w:hAnsi="BIZ UDPゴシック" w:hint="eastAsia"/>
                <w:b/>
                <w:bCs/>
                <w:color w:val="000000"/>
                <w:sz w:val="18"/>
                <w:szCs w:val="32"/>
              </w:rPr>
              <w:t>区分の説明</w:t>
            </w:r>
          </w:p>
        </w:tc>
        <w:tc>
          <w:tcPr>
            <w:tcW w:w="1391" w:type="dxa"/>
            <w:tcBorders>
              <w:top w:val="single" w:sz="4" w:space="0" w:color="auto"/>
              <w:left w:val="nil"/>
              <w:bottom w:val="single" w:sz="4" w:space="0" w:color="auto"/>
              <w:right w:val="single" w:sz="4" w:space="0" w:color="auto"/>
            </w:tcBorders>
            <w:shd w:val="clear" w:color="auto" w:fill="D0CECE" w:themeFill="background2" w:themeFillShade="E6"/>
          </w:tcPr>
          <w:p w14:paraId="6BA464E4" w14:textId="77777777" w:rsidR="0083072C" w:rsidRPr="00A1063E" w:rsidRDefault="0083072C" w:rsidP="002B2DFF">
            <w:pPr>
              <w:spacing w:line="200" w:lineRule="exact"/>
              <w:rPr>
                <w:rFonts w:ascii="BIZ UDPゴシック" w:eastAsia="BIZ UDPゴシック" w:hAnsi="BIZ UDPゴシック"/>
                <w:b/>
                <w:color w:val="000000"/>
                <w:sz w:val="18"/>
                <w:szCs w:val="28"/>
              </w:rPr>
            </w:pPr>
            <w:r w:rsidRPr="00A1063E">
              <w:rPr>
                <w:rFonts w:ascii="BIZ UDPゴシック" w:eastAsia="BIZ UDPゴシック" w:hAnsi="BIZ UDPゴシック" w:hint="eastAsia"/>
                <w:b/>
                <w:color w:val="000000"/>
                <w:sz w:val="14"/>
                <w:szCs w:val="28"/>
              </w:rPr>
              <w:t>生命を維持し，日常生活を行うために必要な健康状態の維持</w:t>
            </w:r>
            <w:r w:rsidR="002B2DFF">
              <w:rPr>
                <w:rFonts w:ascii="BIZ UDPゴシック" w:eastAsia="BIZ UDPゴシック" w:hAnsi="BIZ UDPゴシック" w:hint="eastAsia"/>
                <w:b/>
                <w:color w:val="000000"/>
                <w:sz w:val="14"/>
                <w:szCs w:val="28"/>
              </w:rPr>
              <w:t>・</w:t>
            </w:r>
            <w:r w:rsidRPr="00A1063E">
              <w:rPr>
                <w:rFonts w:ascii="BIZ UDPゴシック" w:eastAsia="BIZ UDPゴシック" w:hAnsi="BIZ UDPゴシック" w:hint="eastAsia"/>
                <w:b/>
                <w:color w:val="000000"/>
                <w:sz w:val="14"/>
                <w:szCs w:val="28"/>
              </w:rPr>
              <w:t>改善を身体的な側面を中心として図る</w:t>
            </w:r>
            <w:r w:rsidR="002B2DFF">
              <w:rPr>
                <w:rFonts w:ascii="BIZ UDPゴシック" w:eastAsia="BIZ UDPゴシック" w:hAnsi="BIZ UDPゴシック" w:hint="eastAsia"/>
                <w:b/>
                <w:color w:val="000000"/>
                <w:sz w:val="14"/>
                <w:szCs w:val="28"/>
              </w:rPr>
              <w:t>観点</w:t>
            </w:r>
          </w:p>
        </w:tc>
        <w:tc>
          <w:tcPr>
            <w:tcW w:w="1391" w:type="dxa"/>
            <w:tcBorders>
              <w:top w:val="single" w:sz="4" w:space="0" w:color="auto"/>
              <w:left w:val="nil"/>
              <w:bottom w:val="single" w:sz="4" w:space="0" w:color="auto"/>
              <w:right w:val="single" w:sz="4" w:space="0" w:color="auto"/>
            </w:tcBorders>
            <w:shd w:val="clear" w:color="auto" w:fill="D0CECE" w:themeFill="background2" w:themeFillShade="E6"/>
          </w:tcPr>
          <w:p w14:paraId="1CBF7CC9" w14:textId="77777777" w:rsidR="0083072C" w:rsidRPr="00A1063E" w:rsidRDefault="0083072C" w:rsidP="00174588">
            <w:pPr>
              <w:spacing w:line="160" w:lineRule="exact"/>
              <w:rPr>
                <w:rFonts w:ascii="BIZ UDPゴシック" w:eastAsia="BIZ UDPゴシック" w:hAnsi="BIZ UDPゴシック"/>
                <w:b/>
                <w:color w:val="000000"/>
                <w:sz w:val="14"/>
                <w:szCs w:val="24"/>
              </w:rPr>
            </w:pPr>
            <w:r w:rsidRPr="00A1063E">
              <w:rPr>
                <w:rFonts w:ascii="BIZ UDPゴシック" w:eastAsia="BIZ UDPゴシック" w:hAnsi="BIZ UDPゴシック" w:hint="eastAsia"/>
                <w:b/>
                <w:color w:val="000000"/>
                <w:sz w:val="12"/>
              </w:rPr>
              <w:t>自分の気持ちや情緒をコントロールして変化する状況に適切に対応するとともに，障害による学習上又は生活上</w:t>
            </w:r>
            <w:r w:rsidR="002B2DFF">
              <w:rPr>
                <w:rFonts w:ascii="BIZ UDPゴシック" w:eastAsia="BIZ UDPゴシック" w:hAnsi="BIZ UDPゴシック" w:hint="eastAsia"/>
                <w:b/>
                <w:color w:val="000000"/>
                <w:sz w:val="12"/>
              </w:rPr>
              <w:t>の困難を主体的に改善・克服する意欲の向上を図り，自己のよさに気付く観点</w:t>
            </w:r>
          </w:p>
        </w:tc>
        <w:tc>
          <w:tcPr>
            <w:tcW w:w="1391" w:type="dxa"/>
            <w:tcBorders>
              <w:top w:val="single" w:sz="4" w:space="0" w:color="auto"/>
              <w:left w:val="nil"/>
              <w:bottom w:val="single" w:sz="4" w:space="0" w:color="auto"/>
              <w:right w:val="single" w:sz="4" w:space="0" w:color="auto"/>
            </w:tcBorders>
            <w:shd w:val="clear" w:color="auto" w:fill="D0CECE" w:themeFill="background2" w:themeFillShade="E6"/>
          </w:tcPr>
          <w:p w14:paraId="7922EB88" w14:textId="77777777" w:rsidR="0083072C" w:rsidRDefault="0083072C" w:rsidP="00174588">
            <w:pPr>
              <w:spacing w:line="200" w:lineRule="exact"/>
              <w:rPr>
                <w:rFonts w:ascii="BIZ UDPゴシック" w:eastAsia="BIZ UDPゴシック" w:hAnsi="BIZ UDPゴシック"/>
                <w:b/>
                <w:color w:val="000000"/>
                <w:sz w:val="14"/>
                <w:szCs w:val="28"/>
              </w:rPr>
            </w:pPr>
            <w:r w:rsidRPr="00A1063E">
              <w:rPr>
                <w:rFonts w:ascii="BIZ UDPゴシック" w:eastAsia="BIZ UDPゴシック" w:hAnsi="BIZ UDPゴシック" w:hint="eastAsia"/>
                <w:b/>
                <w:color w:val="000000"/>
                <w:sz w:val="14"/>
                <w:szCs w:val="28"/>
              </w:rPr>
              <w:t>自他の理解を深め，対人関係を円滑にし，集団参加の基盤を培う</w:t>
            </w:r>
            <w:r w:rsidR="002B2DFF">
              <w:rPr>
                <w:rFonts w:ascii="BIZ UDPゴシック" w:eastAsia="BIZ UDPゴシック" w:hAnsi="BIZ UDPゴシック" w:hint="eastAsia"/>
                <w:b/>
                <w:color w:val="000000"/>
                <w:sz w:val="14"/>
                <w:szCs w:val="28"/>
              </w:rPr>
              <w:t>観点</w:t>
            </w:r>
          </w:p>
          <w:p w14:paraId="4BB2A94E" w14:textId="77777777" w:rsidR="002B2DFF" w:rsidRPr="00A1063E" w:rsidRDefault="002B2DFF" w:rsidP="00174588">
            <w:pPr>
              <w:spacing w:line="200" w:lineRule="exact"/>
              <w:rPr>
                <w:rFonts w:ascii="BIZ UDPゴシック" w:eastAsia="BIZ UDPゴシック" w:hAnsi="BIZ UDPゴシック"/>
                <w:b/>
                <w:color w:val="000000"/>
                <w:sz w:val="18"/>
                <w:szCs w:val="28"/>
              </w:rPr>
            </w:pPr>
          </w:p>
        </w:tc>
        <w:tc>
          <w:tcPr>
            <w:tcW w:w="1391" w:type="dxa"/>
            <w:tcBorders>
              <w:top w:val="single" w:sz="4" w:space="0" w:color="auto"/>
              <w:left w:val="nil"/>
              <w:bottom w:val="single" w:sz="4" w:space="0" w:color="auto"/>
              <w:right w:val="single" w:sz="4" w:space="0" w:color="auto"/>
            </w:tcBorders>
            <w:shd w:val="clear" w:color="auto" w:fill="D0CECE" w:themeFill="background2" w:themeFillShade="E6"/>
          </w:tcPr>
          <w:p w14:paraId="2015FA91" w14:textId="77777777" w:rsidR="0083072C" w:rsidRPr="00A1063E" w:rsidRDefault="0083072C" w:rsidP="00174588">
            <w:pPr>
              <w:spacing w:line="160" w:lineRule="exact"/>
              <w:rPr>
                <w:rFonts w:ascii="BIZ UDPゴシック" w:eastAsia="BIZ UDPゴシック" w:hAnsi="BIZ UDPゴシック"/>
                <w:b/>
                <w:color w:val="000000"/>
                <w:sz w:val="18"/>
                <w:szCs w:val="24"/>
              </w:rPr>
            </w:pPr>
            <w:r w:rsidRPr="00A1063E">
              <w:rPr>
                <w:rFonts w:ascii="BIZ UDPゴシック" w:eastAsia="BIZ UDPゴシック" w:hAnsi="BIZ UDPゴシック" w:hint="eastAsia"/>
                <w:b/>
                <w:color w:val="000000"/>
                <w:sz w:val="12"/>
              </w:rPr>
              <w:t>感覚を有効に活用し，空間や時間などの概念を手掛かりとして，周囲の状況を把握したり，環境と自己との関係を理解したりして，的確に判断し，行動できるようにする</w:t>
            </w:r>
            <w:r w:rsidR="002B2DFF">
              <w:rPr>
                <w:rFonts w:ascii="BIZ UDPゴシック" w:eastAsia="BIZ UDPゴシック" w:hAnsi="BIZ UDPゴシック" w:hint="eastAsia"/>
                <w:b/>
                <w:color w:val="000000"/>
                <w:sz w:val="12"/>
              </w:rPr>
              <w:t>観点</w:t>
            </w:r>
          </w:p>
        </w:tc>
        <w:tc>
          <w:tcPr>
            <w:tcW w:w="1391" w:type="dxa"/>
            <w:tcBorders>
              <w:top w:val="single" w:sz="4" w:space="0" w:color="auto"/>
              <w:left w:val="nil"/>
              <w:bottom w:val="single" w:sz="4" w:space="0" w:color="auto"/>
              <w:right w:val="single" w:sz="4" w:space="0" w:color="auto"/>
            </w:tcBorders>
            <w:shd w:val="clear" w:color="auto" w:fill="D0CECE" w:themeFill="background2" w:themeFillShade="E6"/>
          </w:tcPr>
          <w:p w14:paraId="063A4F5E" w14:textId="77777777" w:rsidR="0083072C" w:rsidRPr="00A1063E" w:rsidRDefault="0083072C" w:rsidP="00174588">
            <w:pPr>
              <w:spacing w:line="200" w:lineRule="exact"/>
              <w:rPr>
                <w:rFonts w:ascii="BIZ UDPゴシック" w:eastAsia="BIZ UDPゴシック" w:hAnsi="BIZ UDPゴシック"/>
                <w:b/>
                <w:color w:val="000000"/>
                <w:sz w:val="18"/>
                <w:szCs w:val="28"/>
              </w:rPr>
            </w:pPr>
            <w:r w:rsidRPr="00A1063E">
              <w:rPr>
                <w:rFonts w:ascii="BIZ UDPゴシック" w:eastAsia="BIZ UDPゴシック" w:hAnsi="BIZ UDPゴシック" w:hint="eastAsia"/>
                <w:b/>
                <w:color w:val="000000"/>
                <w:sz w:val="14"/>
                <w:szCs w:val="28"/>
              </w:rPr>
              <w:t>日常生活や作業に必要な基本動作を習得し,生活の中で適切な身体の動きができるようにする</w:t>
            </w:r>
            <w:r w:rsidR="002B2DFF">
              <w:rPr>
                <w:rFonts w:ascii="BIZ UDPゴシック" w:eastAsia="BIZ UDPゴシック" w:hAnsi="BIZ UDPゴシック" w:hint="eastAsia"/>
                <w:b/>
                <w:color w:val="000000"/>
                <w:sz w:val="14"/>
                <w:szCs w:val="28"/>
              </w:rPr>
              <w:t>観点</w:t>
            </w:r>
          </w:p>
        </w:tc>
        <w:tc>
          <w:tcPr>
            <w:tcW w:w="1391" w:type="dxa"/>
            <w:tcBorders>
              <w:top w:val="single" w:sz="4" w:space="0" w:color="auto"/>
              <w:left w:val="nil"/>
              <w:bottom w:val="single" w:sz="4" w:space="0" w:color="auto"/>
              <w:right w:val="single" w:sz="4" w:space="0" w:color="auto"/>
            </w:tcBorders>
            <w:shd w:val="clear" w:color="auto" w:fill="D0CECE" w:themeFill="background2" w:themeFillShade="E6"/>
          </w:tcPr>
          <w:p w14:paraId="06036F97" w14:textId="77777777" w:rsidR="0083072C" w:rsidRPr="00A1063E" w:rsidRDefault="0083072C" w:rsidP="00174588">
            <w:pPr>
              <w:spacing w:line="200" w:lineRule="exact"/>
              <w:rPr>
                <w:rFonts w:ascii="BIZ UDPゴシック" w:eastAsia="BIZ UDPゴシック" w:hAnsi="BIZ UDPゴシック"/>
                <w:b/>
                <w:color w:val="000000"/>
                <w:sz w:val="18"/>
                <w:szCs w:val="28"/>
              </w:rPr>
            </w:pPr>
            <w:r w:rsidRPr="00A1063E">
              <w:rPr>
                <w:rFonts w:ascii="BIZ UDPゴシック" w:eastAsia="BIZ UDPゴシック" w:hAnsi="BIZ UDPゴシック" w:hint="eastAsia"/>
                <w:b/>
                <w:color w:val="000000"/>
                <w:sz w:val="14"/>
                <w:szCs w:val="28"/>
              </w:rPr>
              <w:t>場や相手に応じて，コミュニケーションを円滑に行うことができるようにする</w:t>
            </w:r>
            <w:r w:rsidR="002B2DFF">
              <w:rPr>
                <w:rFonts w:ascii="BIZ UDPゴシック" w:eastAsia="BIZ UDPゴシック" w:hAnsi="BIZ UDPゴシック" w:hint="eastAsia"/>
                <w:b/>
                <w:color w:val="000000"/>
                <w:sz w:val="14"/>
                <w:szCs w:val="28"/>
              </w:rPr>
              <w:t>観点</w:t>
            </w:r>
          </w:p>
        </w:tc>
      </w:tr>
      <w:tr w:rsidR="00357C5C" w14:paraId="434C3414" w14:textId="77777777" w:rsidTr="0073693F">
        <w:trPr>
          <w:trHeight w:val="2118"/>
        </w:trPr>
        <w:tc>
          <w:tcPr>
            <w:tcW w:w="1390"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49178D86" w14:textId="77777777" w:rsidR="00357C5C" w:rsidRPr="0083072C" w:rsidRDefault="00357C5C" w:rsidP="00357C5C">
            <w:pPr>
              <w:jc w:val="center"/>
              <w:rPr>
                <w:rFonts w:ascii="BIZ UDPゴシック" w:eastAsia="BIZ UDPゴシック" w:hAnsi="BIZ UDPゴシック"/>
                <w:b/>
                <w:bCs/>
                <w:color w:val="000000"/>
                <w:sz w:val="18"/>
                <w:szCs w:val="32"/>
              </w:rPr>
            </w:pPr>
            <w:r w:rsidRPr="0083072C">
              <w:rPr>
                <w:rFonts w:ascii="BIZ UDPゴシック" w:eastAsia="BIZ UDPゴシック" w:hAnsi="BIZ UDPゴシック" w:hint="eastAsia"/>
                <w:b/>
                <w:bCs/>
                <w:color w:val="000000"/>
                <w:sz w:val="18"/>
                <w:szCs w:val="32"/>
              </w:rPr>
              <w:t>できること</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79D2772" w14:textId="77777777" w:rsidR="00357C5C" w:rsidRPr="00856736" w:rsidRDefault="00357C5C" w:rsidP="00D16577">
            <w:pPr>
              <w:widowControl/>
              <w:spacing w:line="180" w:lineRule="exact"/>
              <w:jc w:val="left"/>
              <w:rPr>
                <w:rFonts w:ascii="BIZ UDP明朝 Medium" w:eastAsia="BIZ UDP明朝 Medium" w:hAnsi="BIZ UDP明朝 Medium"/>
                <w:color w:val="000000"/>
                <w:sz w:val="16"/>
                <w:szCs w:val="40"/>
              </w:rPr>
            </w:pPr>
          </w:p>
        </w:tc>
        <w:tc>
          <w:tcPr>
            <w:tcW w:w="1391" w:type="dxa"/>
            <w:tcBorders>
              <w:top w:val="single" w:sz="4" w:space="0" w:color="auto"/>
              <w:left w:val="nil"/>
              <w:bottom w:val="single" w:sz="4" w:space="0" w:color="auto"/>
              <w:right w:val="single" w:sz="4" w:space="0" w:color="auto"/>
            </w:tcBorders>
            <w:shd w:val="clear" w:color="auto" w:fill="auto"/>
          </w:tcPr>
          <w:p w14:paraId="52FF0B1E" w14:textId="77777777" w:rsidR="00357C5C" w:rsidRPr="00856736" w:rsidRDefault="00357C5C" w:rsidP="005F7D04">
            <w:pPr>
              <w:spacing w:line="180" w:lineRule="exact"/>
              <w:rPr>
                <w:rFonts w:ascii="BIZ UDP明朝 Medium" w:eastAsia="BIZ UDP明朝 Medium" w:hAnsi="BIZ UDP明朝 Medium"/>
                <w:color w:val="000000"/>
                <w:sz w:val="16"/>
                <w:szCs w:val="40"/>
              </w:rPr>
            </w:pPr>
          </w:p>
        </w:tc>
        <w:tc>
          <w:tcPr>
            <w:tcW w:w="1391" w:type="dxa"/>
            <w:tcBorders>
              <w:top w:val="single" w:sz="4" w:space="0" w:color="auto"/>
              <w:left w:val="nil"/>
              <w:bottom w:val="single" w:sz="4" w:space="0" w:color="auto"/>
              <w:right w:val="single" w:sz="4" w:space="0" w:color="auto"/>
            </w:tcBorders>
            <w:shd w:val="clear" w:color="auto" w:fill="auto"/>
          </w:tcPr>
          <w:p w14:paraId="1D5A5B69" w14:textId="77777777" w:rsidR="00357C5C" w:rsidRPr="00856736" w:rsidRDefault="00357C5C" w:rsidP="005F7D04">
            <w:pPr>
              <w:spacing w:line="180" w:lineRule="exact"/>
              <w:rPr>
                <w:rFonts w:ascii="BIZ UDP明朝 Medium" w:eastAsia="BIZ UDP明朝 Medium" w:hAnsi="BIZ UDP明朝 Medium"/>
                <w:color w:val="000000"/>
                <w:sz w:val="16"/>
                <w:szCs w:val="40"/>
              </w:rPr>
            </w:pPr>
          </w:p>
        </w:tc>
        <w:tc>
          <w:tcPr>
            <w:tcW w:w="1391" w:type="dxa"/>
            <w:tcBorders>
              <w:top w:val="single" w:sz="4" w:space="0" w:color="auto"/>
              <w:left w:val="nil"/>
              <w:bottom w:val="single" w:sz="4" w:space="0" w:color="auto"/>
              <w:right w:val="single" w:sz="4" w:space="0" w:color="auto"/>
            </w:tcBorders>
            <w:shd w:val="clear" w:color="auto" w:fill="auto"/>
          </w:tcPr>
          <w:p w14:paraId="2E7198FF" w14:textId="77777777" w:rsidR="00357C5C" w:rsidRPr="00856736" w:rsidRDefault="00357C5C" w:rsidP="00A14457">
            <w:pPr>
              <w:spacing w:line="180" w:lineRule="exact"/>
              <w:rPr>
                <w:rFonts w:ascii="BIZ UDP明朝 Medium" w:eastAsia="BIZ UDP明朝 Medium" w:hAnsi="BIZ UDP明朝 Medium"/>
                <w:color w:val="000000"/>
                <w:sz w:val="16"/>
                <w:szCs w:val="40"/>
              </w:rPr>
            </w:pPr>
          </w:p>
        </w:tc>
        <w:tc>
          <w:tcPr>
            <w:tcW w:w="1391" w:type="dxa"/>
            <w:tcBorders>
              <w:top w:val="single" w:sz="4" w:space="0" w:color="auto"/>
              <w:left w:val="nil"/>
              <w:bottom w:val="single" w:sz="4" w:space="0" w:color="auto"/>
              <w:right w:val="single" w:sz="4" w:space="0" w:color="auto"/>
            </w:tcBorders>
            <w:shd w:val="clear" w:color="auto" w:fill="auto"/>
          </w:tcPr>
          <w:p w14:paraId="57073DE9" w14:textId="77777777" w:rsidR="00733BF3" w:rsidRPr="00746EA3" w:rsidRDefault="00733BF3" w:rsidP="00746EA3">
            <w:pPr>
              <w:spacing w:line="200" w:lineRule="exact"/>
              <w:rPr>
                <w:rFonts w:ascii="BIZ UDP明朝 Medium" w:eastAsia="BIZ UDP明朝 Medium" w:hAnsi="BIZ UDP明朝 Medium"/>
                <w:color w:val="000000"/>
                <w:sz w:val="16"/>
                <w:szCs w:val="40"/>
              </w:rPr>
            </w:pPr>
          </w:p>
        </w:tc>
        <w:tc>
          <w:tcPr>
            <w:tcW w:w="1391" w:type="dxa"/>
            <w:tcBorders>
              <w:top w:val="single" w:sz="4" w:space="0" w:color="auto"/>
              <w:left w:val="nil"/>
              <w:bottom w:val="single" w:sz="4" w:space="0" w:color="auto"/>
              <w:right w:val="single" w:sz="4" w:space="0" w:color="auto"/>
            </w:tcBorders>
            <w:shd w:val="clear" w:color="auto" w:fill="auto"/>
          </w:tcPr>
          <w:p w14:paraId="4BDEF43A" w14:textId="77777777" w:rsidR="00357C5C" w:rsidRPr="00856736" w:rsidRDefault="00357C5C" w:rsidP="005F7D04">
            <w:pPr>
              <w:spacing w:line="180" w:lineRule="exact"/>
              <w:rPr>
                <w:rFonts w:ascii="BIZ UDP明朝 Medium" w:eastAsia="BIZ UDP明朝 Medium" w:hAnsi="BIZ UDP明朝 Medium"/>
                <w:color w:val="000000"/>
                <w:sz w:val="16"/>
                <w:szCs w:val="40"/>
              </w:rPr>
            </w:pPr>
          </w:p>
        </w:tc>
      </w:tr>
      <w:tr w:rsidR="00357C5C" w14:paraId="1F93CD03" w14:textId="77777777" w:rsidTr="00A41274">
        <w:trPr>
          <w:trHeight w:val="2080"/>
        </w:trPr>
        <w:tc>
          <w:tcPr>
            <w:tcW w:w="1390"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5D76C964" w14:textId="77777777" w:rsidR="00357C5C" w:rsidRPr="0083072C" w:rsidRDefault="00357C5C" w:rsidP="00357C5C">
            <w:pPr>
              <w:jc w:val="center"/>
              <w:rPr>
                <w:rFonts w:ascii="BIZ UDPゴシック" w:eastAsia="BIZ UDPゴシック" w:hAnsi="BIZ UDPゴシック"/>
                <w:b/>
                <w:bCs/>
                <w:color w:val="000000"/>
                <w:sz w:val="18"/>
                <w:szCs w:val="32"/>
              </w:rPr>
            </w:pPr>
            <w:r w:rsidRPr="0083072C">
              <w:rPr>
                <w:rFonts w:ascii="BIZ UDPゴシック" w:eastAsia="BIZ UDPゴシック" w:hAnsi="BIZ UDPゴシック" w:hint="eastAsia"/>
                <w:b/>
                <w:bCs/>
                <w:color w:val="000000"/>
                <w:sz w:val="18"/>
                <w:szCs w:val="32"/>
              </w:rPr>
              <w:t>できないこと</w:t>
            </w:r>
          </w:p>
        </w:tc>
        <w:tc>
          <w:tcPr>
            <w:tcW w:w="1391" w:type="dxa"/>
            <w:tcBorders>
              <w:top w:val="nil"/>
              <w:left w:val="nil"/>
              <w:bottom w:val="single" w:sz="4" w:space="0" w:color="auto"/>
              <w:right w:val="single" w:sz="4" w:space="0" w:color="auto"/>
            </w:tcBorders>
            <w:shd w:val="clear" w:color="auto" w:fill="auto"/>
          </w:tcPr>
          <w:p w14:paraId="3118F146" w14:textId="77777777" w:rsidR="00357C5C" w:rsidRPr="00856736" w:rsidRDefault="00357C5C" w:rsidP="005F7D04">
            <w:pPr>
              <w:spacing w:line="180" w:lineRule="exact"/>
              <w:jc w:val="left"/>
              <w:rPr>
                <w:rFonts w:ascii="BIZ UDP明朝 Medium" w:eastAsia="BIZ UDP明朝 Medium" w:hAnsi="BIZ UDP明朝 Medium"/>
                <w:color w:val="000000"/>
                <w:sz w:val="16"/>
                <w:szCs w:val="40"/>
              </w:rPr>
            </w:pPr>
          </w:p>
        </w:tc>
        <w:tc>
          <w:tcPr>
            <w:tcW w:w="1391" w:type="dxa"/>
            <w:tcBorders>
              <w:top w:val="nil"/>
              <w:left w:val="nil"/>
              <w:bottom w:val="single" w:sz="4" w:space="0" w:color="auto"/>
              <w:right w:val="single" w:sz="4" w:space="0" w:color="auto"/>
            </w:tcBorders>
            <w:shd w:val="clear" w:color="auto" w:fill="auto"/>
          </w:tcPr>
          <w:p w14:paraId="24ECCC25" w14:textId="77777777" w:rsidR="00357C5C" w:rsidRPr="00856736" w:rsidRDefault="00357C5C" w:rsidP="005F7D04">
            <w:pPr>
              <w:spacing w:line="180" w:lineRule="exact"/>
              <w:rPr>
                <w:rFonts w:ascii="BIZ UDP明朝 Medium" w:eastAsia="BIZ UDP明朝 Medium" w:hAnsi="BIZ UDP明朝 Medium"/>
                <w:color w:val="000000"/>
                <w:sz w:val="16"/>
                <w:szCs w:val="40"/>
              </w:rPr>
            </w:pPr>
          </w:p>
        </w:tc>
        <w:tc>
          <w:tcPr>
            <w:tcW w:w="1391" w:type="dxa"/>
            <w:tcBorders>
              <w:top w:val="nil"/>
              <w:left w:val="nil"/>
              <w:bottom w:val="single" w:sz="4" w:space="0" w:color="auto"/>
              <w:right w:val="single" w:sz="4" w:space="0" w:color="auto"/>
            </w:tcBorders>
            <w:shd w:val="clear" w:color="auto" w:fill="auto"/>
          </w:tcPr>
          <w:p w14:paraId="2B606662" w14:textId="77777777" w:rsidR="00357C5C" w:rsidRPr="00856736" w:rsidRDefault="00357C5C" w:rsidP="005F7D04">
            <w:pPr>
              <w:spacing w:line="180" w:lineRule="exact"/>
              <w:rPr>
                <w:rFonts w:ascii="BIZ UDP明朝 Medium" w:eastAsia="BIZ UDP明朝 Medium" w:hAnsi="BIZ UDP明朝 Medium"/>
                <w:color w:val="000000"/>
                <w:sz w:val="16"/>
                <w:szCs w:val="40"/>
              </w:rPr>
            </w:pPr>
          </w:p>
        </w:tc>
        <w:tc>
          <w:tcPr>
            <w:tcW w:w="1391" w:type="dxa"/>
            <w:tcBorders>
              <w:top w:val="nil"/>
              <w:left w:val="nil"/>
              <w:bottom w:val="single" w:sz="4" w:space="0" w:color="auto"/>
              <w:right w:val="single" w:sz="4" w:space="0" w:color="auto"/>
            </w:tcBorders>
            <w:shd w:val="clear" w:color="auto" w:fill="auto"/>
          </w:tcPr>
          <w:p w14:paraId="2C448742" w14:textId="77777777" w:rsidR="00733BF3" w:rsidRPr="00856736" w:rsidRDefault="00733BF3" w:rsidP="00A14457">
            <w:pPr>
              <w:spacing w:line="180" w:lineRule="exact"/>
              <w:rPr>
                <w:rFonts w:ascii="BIZ UDP明朝 Medium" w:eastAsia="BIZ UDP明朝 Medium" w:hAnsi="BIZ UDP明朝 Medium"/>
                <w:color w:val="000000"/>
                <w:sz w:val="16"/>
                <w:szCs w:val="32"/>
              </w:rPr>
            </w:pPr>
          </w:p>
        </w:tc>
        <w:tc>
          <w:tcPr>
            <w:tcW w:w="1391" w:type="dxa"/>
            <w:tcBorders>
              <w:top w:val="nil"/>
              <w:left w:val="nil"/>
              <w:bottom w:val="single" w:sz="4" w:space="0" w:color="auto"/>
              <w:right w:val="single" w:sz="4" w:space="0" w:color="auto"/>
            </w:tcBorders>
            <w:shd w:val="clear" w:color="auto" w:fill="auto"/>
          </w:tcPr>
          <w:p w14:paraId="5C05B7A8" w14:textId="77777777" w:rsidR="00357C5C" w:rsidRPr="00746EA3" w:rsidRDefault="00357C5C" w:rsidP="00733BF3">
            <w:pPr>
              <w:spacing w:line="200" w:lineRule="exact"/>
              <w:rPr>
                <w:rFonts w:ascii="BIZ UDP明朝 Medium" w:eastAsia="BIZ UDP明朝 Medium" w:hAnsi="BIZ UDP明朝 Medium"/>
                <w:color w:val="000000"/>
                <w:sz w:val="16"/>
                <w:szCs w:val="40"/>
              </w:rPr>
            </w:pPr>
          </w:p>
        </w:tc>
        <w:tc>
          <w:tcPr>
            <w:tcW w:w="1391" w:type="dxa"/>
            <w:tcBorders>
              <w:top w:val="nil"/>
              <w:left w:val="nil"/>
              <w:bottom w:val="single" w:sz="4" w:space="0" w:color="auto"/>
              <w:right w:val="single" w:sz="4" w:space="0" w:color="auto"/>
            </w:tcBorders>
            <w:shd w:val="clear" w:color="auto" w:fill="auto"/>
          </w:tcPr>
          <w:p w14:paraId="62638936" w14:textId="77777777" w:rsidR="00357C5C" w:rsidRPr="00856736" w:rsidRDefault="00357C5C" w:rsidP="005F7D04">
            <w:pPr>
              <w:spacing w:line="180" w:lineRule="exact"/>
              <w:rPr>
                <w:rFonts w:ascii="BIZ UDP明朝 Medium" w:eastAsia="BIZ UDP明朝 Medium" w:hAnsi="BIZ UDP明朝 Medium"/>
                <w:color w:val="000000"/>
                <w:sz w:val="16"/>
                <w:szCs w:val="40"/>
              </w:rPr>
            </w:pPr>
          </w:p>
        </w:tc>
      </w:tr>
      <w:tr w:rsidR="00A41274" w14:paraId="19C480EC" w14:textId="77777777" w:rsidTr="006A48C4">
        <w:trPr>
          <w:trHeight w:val="1361"/>
        </w:trPr>
        <w:tc>
          <w:tcPr>
            <w:tcW w:w="139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42CB141" w14:textId="77777777" w:rsidR="00A41274" w:rsidRPr="0083072C" w:rsidRDefault="00A41274" w:rsidP="00357C5C">
            <w:pPr>
              <w:jc w:val="center"/>
              <w:rPr>
                <w:rFonts w:ascii="BIZ UDPゴシック" w:eastAsia="BIZ UDPゴシック" w:hAnsi="BIZ UDPゴシック"/>
                <w:b/>
                <w:bCs/>
                <w:color w:val="000000"/>
                <w:sz w:val="18"/>
                <w:szCs w:val="32"/>
              </w:rPr>
            </w:pPr>
            <w:r w:rsidRPr="00893103">
              <w:rPr>
                <w:rFonts w:ascii="BIZ UDPゴシック" w:eastAsia="BIZ UDPゴシック" w:hAnsi="BIZ UDPゴシック" w:hint="eastAsia"/>
                <w:b/>
                <w:sz w:val="18"/>
              </w:rPr>
              <w:t>その他</w:t>
            </w:r>
          </w:p>
        </w:tc>
        <w:tc>
          <w:tcPr>
            <w:tcW w:w="8346" w:type="dxa"/>
            <w:gridSpan w:val="6"/>
            <w:tcBorders>
              <w:top w:val="single" w:sz="4" w:space="0" w:color="auto"/>
              <w:left w:val="nil"/>
              <w:bottom w:val="single" w:sz="4" w:space="0" w:color="auto"/>
              <w:right w:val="single" w:sz="4" w:space="0" w:color="auto"/>
            </w:tcBorders>
            <w:shd w:val="clear" w:color="auto" w:fill="auto"/>
          </w:tcPr>
          <w:p w14:paraId="4198B0D4" w14:textId="77777777" w:rsidR="00A41274" w:rsidRPr="00856736" w:rsidRDefault="00A41274" w:rsidP="00A41274">
            <w:pPr>
              <w:spacing w:line="240" w:lineRule="exact"/>
              <w:rPr>
                <w:rFonts w:ascii="BIZ UDP明朝 Medium" w:eastAsia="BIZ UDP明朝 Medium" w:hAnsi="BIZ UDP明朝 Medium"/>
                <w:color w:val="000000"/>
                <w:sz w:val="16"/>
                <w:szCs w:val="40"/>
              </w:rPr>
            </w:pPr>
          </w:p>
        </w:tc>
      </w:tr>
    </w:tbl>
    <w:p w14:paraId="2292914A" w14:textId="77777777" w:rsidR="00A819F8" w:rsidRDefault="00A819F8">
      <w:pPr>
        <w:rPr>
          <w:rFonts w:ascii="BIZ UDP明朝 Medium" w:eastAsia="BIZ UDP明朝 Medium" w:hAnsi="BIZ UDP明朝 Medium"/>
        </w:rPr>
      </w:pPr>
    </w:p>
    <w:p w14:paraId="6BDC7628" w14:textId="77777777" w:rsidR="00380354" w:rsidRDefault="00380354" w:rsidP="00D15ECF">
      <w:pPr>
        <w:rPr>
          <w:rFonts w:ascii="BIZ UDP明朝 Medium" w:eastAsia="BIZ UDP明朝 Medium" w:hAnsi="BIZ UDP明朝 Medium"/>
        </w:rPr>
      </w:pPr>
      <w:r>
        <w:rPr>
          <w:rFonts w:ascii="ＭＳ 明朝" w:eastAsia="ＭＳ 明朝" w:hAnsi="ＭＳ 明朝" w:cs="ＭＳ 明朝" w:hint="eastAsia"/>
        </w:rPr>
        <w:t>➁</w:t>
      </w:r>
      <w:r>
        <w:rPr>
          <w:rFonts w:ascii="BIZ UDP明朝 Medium" w:eastAsia="BIZ UDP明朝 Medium" w:hAnsi="BIZ UDP明朝 Medium"/>
        </w:rPr>
        <w:t xml:space="preserve"> </w:t>
      </w:r>
      <w:r w:rsidRPr="00380354">
        <w:rPr>
          <w:rFonts w:ascii="BIZ UDPゴシック" w:eastAsia="BIZ UDPゴシック" w:hAnsi="BIZ UDPゴシック" w:hint="eastAsia"/>
        </w:rPr>
        <w:t>収集した情報の整理</w:t>
      </w:r>
      <w:r w:rsidR="00641D08">
        <w:rPr>
          <w:rFonts w:ascii="BIZ UDPゴシック" w:eastAsia="BIZ UDPゴシック" w:hAnsi="BIZ UDPゴシック" w:hint="eastAsia"/>
        </w:rPr>
        <w:t xml:space="preserve"> その２ </w:t>
      </w:r>
      <w:r w:rsidR="00641D08" w:rsidRPr="00F34A02">
        <w:rPr>
          <w:rFonts w:ascii="BIZ UDPゴシック" w:eastAsia="BIZ UDPゴシック" w:hAnsi="BIZ UDPゴシック" w:hint="eastAsia"/>
          <w:sz w:val="18"/>
          <w:szCs w:val="18"/>
        </w:rPr>
        <w:t>（</w:t>
      </w:r>
      <w:r w:rsidR="00F34A02" w:rsidRPr="00F34A02">
        <w:rPr>
          <w:rFonts w:ascii="BIZ UDPゴシック" w:eastAsia="BIZ UDPゴシック" w:hAnsi="BIZ UDPゴシック" w:hint="eastAsia"/>
          <w:sz w:val="18"/>
          <w:szCs w:val="18"/>
        </w:rPr>
        <w:t>学習上又は生活上の困難の視点，これまでの学習状況の視点，数年後の姿の視点</w:t>
      </w:r>
      <w:r w:rsidR="00641D08" w:rsidRPr="00F34A02">
        <w:rPr>
          <w:rFonts w:ascii="BIZ UDPゴシック" w:eastAsia="BIZ UDPゴシック" w:hAnsi="BIZ UDPゴシック" w:hint="eastAsia"/>
          <w:sz w:val="18"/>
          <w:szCs w:val="18"/>
        </w:rPr>
        <w:t>）</w:t>
      </w:r>
    </w:p>
    <w:tbl>
      <w:tblPr>
        <w:tblStyle w:val="a9"/>
        <w:tblW w:w="0" w:type="auto"/>
        <w:tblLook w:val="04A0" w:firstRow="1" w:lastRow="0" w:firstColumn="1" w:lastColumn="0" w:noHBand="0" w:noVBand="1"/>
      </w:tblPr>
      <w:tblGrid>
        <w:gridCol w:w="1413"/>
        <w:gridCol w:w="8323"/>
      </w:tblGrid>
      <w:tr w:rsidR="00D665C9" w14:paraId="2AD02CE5" w14:textId="77777777" w:rsidTr="00984D4D">
        <w:trPr>
          <w:trHeight w:val="1673"/>
        </w:trPr>
        <w:tc>
          <w:tcPr>
            <w:tcW w:w="1413" w:type="dxa"/>
            <w:shd w:val="clear" w:color="auto" w:fill="FFE599" w:themeFill="accent4" w:themeFillTint="66"/>
            <w:vAlign w:val="center"/>
          </w:tcPr>
          <w:p w14:paraId="03ADD82B" w14:textId="77777777" w:rsidR="00D665C9" w:rsidRPr="00B85722" w:rsidRDefault="00D665C9" w:rsidP="00D665C9">
            <w:pPr>
              <w:jc w:val="center"/>
              <w:rPr>
                <w:rFonts w:ascii="BIZ UDPゴシック" w:eastAsia="BIZ UDPゴシック" w:hAnsi="BIZ UDPゴシック"/>
                <w:b/>
                <w:sz w:val="16"/>
                <w:szCs w:val="16"/>
              </w:rPr>
            </w:pPr>
            <w:r w:rsidRPr="007B281C">
              <w:rPr>
                <w:rFonts w:ascii="BIZ UDPゴシック" w:eastAsia="BIZ UDPゴシック" w:hAnsi="BIZ UDPゴシック" w:hint="eastAsia"/>
                <w:b/>
                <w:sz w:val="16"/>
                <w:szCs w:val="16"/>
              </w:rPr>
              <w:t>小学校</w:t>
            </w:r>
            <w:r w:rsidR="00B85722" w:rsidRPr="007B281C">
              <w:rPr>
                <w:rFonts w:ascii="BIZ UDPゴシック" w:eastAsia="BIZ UDPゴシック" w:hAnsi="BIZ UDPゴシック" w:hint="eastAsia"/>
                <w:b/>
                <w:sz w:val="16"/>
                <w:szCs w:val="16"/>
              </w:rPr>
              <w:t>や前年度</w:t>
            </w:r>
            <w:r w:rsidR="007B281C" w:rsidRPr="007B281C">
              <w:rPr>
                <w:rFonts w:ascii="BIZ UDPゴシック" w:eastAsia="BIZ UDPゴシック" w:hAnsi="BIZ UDPゴシック" w:hint="eastAsia"/>
                <w:b/>
                <w:sz w:val="16"/>
                <w:szCs w:val="16"/>
              </w:rPr>
              <w:t>からの引継</w:t>
            </w:r>
            <w:r w:rsidRPr="007B281C">
              <w:rPr>
                <w:rFonts w:ascii="BIZ UDPゴシック" w:eastAsia="BIZ UDPゴシック" w:hAnsi="BIZ UDPゴシック" w:hint="eastAsia"/>
                <w:b/>
                <w:sz w:val="16"/>
                <w:szCs w:val="16"/>
              </w:rPr>
              <w:t>事項</w:t>
            </w:r>
          </w:p>
        </w:tc>
        <w:tc>
          <w:tcPr>
            <w:tcW w:w="8323" w:type="dxa"/>
            <w:vAlign w:val="center"/>
          </w:tcPr>
          <w:p w14:paraId="3F4A9202" w14:textId="77777777" w:rsidR="00FF1EE9" w:rsidRPr="004F102B" w:rsidRDefault="00FF1EE9" w:rsidP="00BB2DEE">
            <w:pPr>
              <w:spacing w:line="240" w:lineRule="exact"/>
              <w:rPr>
                <w:rFonts w:ascii="BIZ UDP明朝 Medium" w:eastAsia="BIZ UDP明朝 Medium" w:hAnsi="BIZ UDP明朝 Medium"/>
                <w:color w:val="000000"/>
                <w:szCs w:val="21"/>
              </w:rPr>
            </w:pPr>
          </w:p>
        </w:tc>
      </w:tr>
      <w:tr w:rsidR="00984D4D" w14:paraId="05AD1300" w14:textId="77777777" w:rsidTr="00984D4D">
        <w:trPr>
          <w:trHeight w:val="988"/>
        </w:trPr>
        <w:tc>
          <w:tcPr>
            <w:tcW w:w="1413" w:type="dxa"/>
            <w:shd w:val="clear" w:color="auto" w:fill="FFE599" w:themeFill="accent4" w:themeFillTint="66"/>
            <w:vAlign w:val="center"/>
          </w:tcPr>
          <w:p w14:paraId="0F5722B0" w14:textId="77777777" w:rsidR="00984D4D" w:rsidRPr="00984D4D" w:rsidRDefault="00984D4D" w:rsidP="00D665C9">
            <w:pPr>
              <w:jc w:val="center"/>
              <w:rPr>
                <w:rFonts w:ascii="BIZ UDPゴシック" w:eastAsia="BIZ UDPゴシック" w:hAnsi="BIZ UDPゴシック"/>
                <w:b/>
                <w:sz w:val="18"/>
                <w:szCs w:val="16"/>
              </w:rPr>
            </w:pPr>
            <w:r w:rsidRPr="00984D4D">
              <w:rPr>
                <w:rFonts w:ascii="BIZ UDPゴシック" w:eastAsia="BIZ UDPゴシック" w:hAnsi="BIZ UDPゴシック" w:hint="eastAsia"/>
                <w:b/>
                <w:sz w:val="18"/>
                <w:szCs w:val="16"/>
              </w:rPr>
              <w:t>生徒の願い</w:t>
            </w:r>
          </w:p>
          <w:p w14:paraId="1CDA7715" w14:textId="77777777" w:rsidR="00984D4D" w:rsidRPr="00984D4D" w:rsidRDefault="00984D4D" w:rsidP="00D665C9">
            <w:pPr>
              <w:jc w:val="center"/>
              <w:rPr>
                <w:rFonts w:ascii="BIZ UDPゴシック" w:eastAsia="BIZ UDPゴシック" w:hAnsi="BIZ UDPゴシック"/>
                <w:b/>
                <w:sz w:val="18"/>
                <w:szCs w:val="16"/>
              </w:rPr>
            </w:pPr>
            <w:r w:rsidRPr="00984D4D">
              <w:rPr>
                <w:rFonts w:ascii="BIZ UDPゴシック" w:eastAsia="BIZ UDPゴシック" w:hAnsi="BIZ UDPゴシック" w:hint="eastAsia"/>
                <w:b/>
                <w:sz w:val="18"/>
                <w:szCs w:val="16"/>
              </w:rPr>
              <w:t>保護者の願い</w:t>
            </w:r>
          </w:p>
        </w:tc>
        <w:tc>
          <w:tcPr>
            <w:tcW w:w="8323" w:type="dxa"/>
            <w:vAlign w:val="center"/>
          </w:tcPr>
          <w:p w14:paraId="04171C80" w14:textId="77777777" w:rsidR="00984D4D" w:rsidRPr="004F102B" w:rsidRDefault="00984D4D" w:rsidP="00BB2DEE">
            <w:pPr>
              <w:spacing w:line="240" w:lineRule="exact"/>
              <w:rPr>
                <w:rFonts w:ascii="BIZ UDP明朝 Medium" w:eastAsia="BIZ UDP明朝 Medium" w:hAnsi="BIZ UDP明朝 Medium"/>
                <w:color w:val="000000"/>
                <w:szCs w:val="21"/>
              </w:rPr>
            </w:pPr>
          </w:p>
        </w:tc>
      </w:tr>
      <w:tr w:rsidR="00984D4D" w14:paraId="4B94AB86" w14:textId="77777777" w:rsidTr="00DC6362">
        <w:trPr>
          <w:trHeight w:val="1970"/>
        </w:trPr>
        <w:tc>
          <w:tcPr>
            <w:tcW w:w="1413" w:type="dxa"/>
            <w:shd w:val="clear" w:color="auto" w:fill="FFE599" w:themeFill="accent4" w:themeFillTint="66"/>
            <w:vAlign w:val="center"/>
          </w:tcPr>
          <w:p w14:paraId="5BBE98D3" w14:textId="77777777" w:rsidR="00984D4D" w:rsidRPr="00984D4D" w:rsidRDefault="00984D4D" w:rsidP="00D665C9">
            <w:pPr>
              <w:jc w:val="center"/>
              <w:rPr>
                <w:rFonts w:ascii="BIZ UDPゴシック" w:eastAsia="BIZ UDPゴシック" w:hAnsi="BIZ UDPゴシック"/>
                <w:b/>
                <w:sz w:val="18"/>
                <w:szCs w:val="16"/>
              </w:rPr>
            </w:pPr>
            <w:r w:rsidRPr="00984D4D">
              <w:rPr>
                <w:rFonts w:ascii="BIZ UDPゴシック" w:eastAsia="BIZ UDPゴシック" w:hAnsi="BIZ UDPゴシック" w:hint="eastAsia"/>
                <w:b/>
                <w:sz w:val="18"/>
                <w:szCs w:val="16"/>
              </w:rPr>
              <w:t>収集した情報</w:t>
            </w:r>
          </w:p>
          <w:p w14:paraId="39F9CED7" w14:textId="77777777" w:rsidR="00984D4D" w:rsidRPr="00984D4D" w:rsidRDefault="00984D4D" w:rsidP="00D665C9">
            <w:pPr>
              <w:jc w:val="center"/>
              <w:rPr>
                <w:rFonts w:ascii="BIZ UDPゴシック" w:eastAsia="BIZ UDPゴシック" w:hAnsi="BIZ UDPゴシック"/>
                <w:b/>
                <w:sz w:val="18"/>
                <w:szCs w:val="16"/>
              </w:rPr>
            </w:pPr>
            <w:r w:rsidRPr="00984D4D">
              <w:rPr>
                <w:rFonts w:ascii="BIZ UDPゴシック" w:eastAsia="BIZ UDPゴシック" w:hAnsi="BIZ UDPゴシック" w:hint="eastAsia"/>
                <w:b/>
                <w:sz w:val="18"/>
                <w:szCs w:val="16"/>
              </w:rPr>
              <w:t>の整理</w:t>
            </w:r>
          </w:p>
        </w:tc>
        <w:tc>
          <w:tcPr>
            <w:tcW w:w="8323" w:type="dxa"/>
            <w:vAlign w:val="center"/>
          </w:tcPr>
          <w:p w14:paraId="3F80CF12" w14:textId="77777777" w:rsidR="00984D4D" w:rsidRPr="004F102B" w:rsidRDefault="00984D4D" w:rsidP="00BB2DEE">
            <w:pPr>
              <w:spacing w:line="240" w:lineRule="exact"/>
              <w:rPr>
                <w:rFonts w:ascii="BIZ UDP明朝 Medium" w:eastAsia="BIZ UDP明朝 Medium" w:hAnsi="BIZ UDP明朝 Medium"/>
                <w:color w:val="000000"/>
                <w:szCs w:val="21"/>
              </w:rPr>
            </w:pPr>
          </w:p>
        </w:tc>
      </w:tr>
    </w:tbl>
    <w:p w14:paraId="2185002F" w14:textId="77777777" w:rsidR="0011065B" w:rsidRPr="00D4103D" w:rsidRDefault="00C21538" w:rsidP="00314242">
      <w:pPr>
        <w:jc w:val="left"/>
        <w:rPr>
          <w:rFonts w:ascii="BIZ UDPゴシック" w:eastAsia="BIZ UDPゴシック" w:hAnsi="BIZ UDPゴシック"/>
          <w:sz w:val="18"/>
        </w:rPr>
      </w:pPr>
      <w:r>
        <w:rPr>
          <w:rFonts w:ascii="ＭＳ 明朝" w:eastAsia="ＭＳ 明朝" w:hAnsi="ＭＳ 明朝" w:cs="ＭＳ 明朝" w:hint="eastAsia"/>
        </w:rPr>
        <w:lastRenderedPageBreak/>
        <w:t>➂</w:t>
      </w:r>
      <w:r>
        <w:rPr>
          <w:rFonts w:ascii="BIZ UDP明朝 Medium" w:eastAsia="BIZ UDP明朝 Medium" w:hAnsi="BIZ UDP明朝 Medium"/>
        </w:rPr>
        <w:t xml:space="preserve"> </w:t>
      </w:r>
      <w:r>
        <w:rPr>
          <w:rFonts w:ascii="BIZ UDPゴシック" w:eastAsia="BIZ UDPゴシック" w:hAnsi="BIZ UDPゴシック" w:hint="eastAsia"/>
        </w:rPr>
        <w:t>指導すべき課題の抽出と背景要因の検討</w:t>
      </w:r>
      <w:r w:rsidR="00D4103D" w:rsidRPr="00D4103D">
        <w:rPr>
          <w:rFonts w:ascii="BIZ UDPゴシック" w:eastAsia="BIZ UDPゴシック" w:hAnsi="BIZ UDPゴシック" w:hint="eastAsia"/>
          <w:sz w:val="18"/>
        </w:rPr>
        <w:t>（</w:t>
      </w:r>
      <w:r w:rsidR="00D4103D" w:rsidRPr="00D4103D">
        <w:rPr>
          <w:rFonts w:ascii="ＭＳ 明朝" w:eastAsia="ＭＳ 明朝" w:hAnsi="ＭＳ 明朝" w:cs="ＭＳ 明朝" w:hint="eastAsia"/>
          <w:sz w:val="18"/>
        </w:rPr>
        <w:t>➀➁</w:t>
      </w:r>
      <w:r w:rsidR="00D4103D" w:rsidRPr="00D4103D">
        <w:rPr>
          <w:rFonts w:ascii="BIZ UDPゴシック" w:eastAsia="BIZ UDPゴシック" w:hAnsi="BIZ UDPゴシック" w:hint="eastAsia"/>
          <w:sz w:val="18"/>
        </w:rPr>
        <w:t>から，指導すべき課題を抽出し，その背景要因に目を向ける）</w:t>
      </w:r>
    </w:p>
    <w:tbl>
      <w:tblPr>
        <w:tblStyle w:val="a9"/>
        <w:tblW w:w="0" w:type="auto"/>
        <w:tblLook w:val="04A0" w:firstRow="1" w:lastRow="0" w:firstColumn="1" w:lastColumn="0" w:noHBand="0" w:noVBand="1"/>
      </w:tblPr>
      <w:tblGrid>
        <w:gridCol w:w="1413"/>
        <w:gridCol w:w="8323"/>
      </w:tblGrid>
      <w:tr w:rsidR="00FF2303" w14:paraId="05E5A31C" w14:textId="77777777" w:rsidTr="00A41274">
        <w:trPr>
          <w:trHeight w:val="1331"/>
        </w:trPr>
        <w:tc>
          <w:tcPr>
            <w:tcW w:w="1413" w:type="dxa"/>
            <w:shd w:val="clear" w:color="auto" w:fill="F7CAAC" w:themeFill="accent2" w:themeFillTint="66"/>
            <w:vAlign w:val="center"/>
          </w:tcPr>
          <w:p w14:paraId="0664D003" w14:textId="77777777" w:rsidR="00FF2303" w:rsidRPr="004E0CC5" w:rsidRDefault="00FF2303" w:rsidP="004007B6">
            <w:pPr>
              <w:jc w:val="center"/>
              <w:rPr>
                <w:rFonts w:ascii="BIZ UDPゴシック" w:eastAsia="BIZ UDPゴシック" w:hAnsi="BIZ UDPゴシック"/>
                <w:b/>
                <w:sz w:val="18"/>
              </w:rPr>
            </w:pPr>
            <w:r w:rsidRPr="00FF1EE9">
              <w:rPr>
                <w:rFonts w:ascii="BIZ UDPゴシック" w:eastAsia="BIZ UDPゴシック" w:hAnsi="BIZ UDPゴシック" w:hint="eastAsia"/>
                <w:b/>
                <w:w w:val="86"/>
                <w:kern w:val="0"/>
                <w:sz w:val="18"/>
                <w:fitText w:val="1080" w:id="2085839872"/>
              </w:rPr>
              <w:t>指導すべき課</w:t>
            </w:r>
            <w:r w:rsidRPr="00FF1EE9">
              <w:rPr>
                <w:rFonts w:ascii="BIZ UDPゴシック" w:eastAsia="BIZ UDPゴシック" w:hAnsi="BIZ UDPゴシック" w:hint="eastAsia"/>
                <w:b/>
                <w:spacing w:val="4"/>
                <w:w w:val="86"/>
                <w:kern w:val="0"/>
                <w:sz w:val="18"/>
                <w:fitText w:val="1080" w:id="2085839872"/>
              </w:rPr>
              <w:t>題</w:t>
            </w:r>
          </w:p>
        </w:tc>
        <w:tc>
          <w:tcPr>
            <w:tcW w:w="8323" w:type="dxa"/>
          </w:tcPr>
          <w:p w14:paraId="648CBAC2" w14:textId="77777777" w:rsidR="00FF2303" w:rsidRPr="00AC4CC3" w:rsidRDefault="00C31244" w:rsidP="002D14F2">
            <w:pPr>
              <w:spacing w:line="240" w:lineRule="exact"/>
              <w:rPr>
                <w:rFonts w:ascii="BIZ UDP明朝 Medium" w:eastAsia="BIZ UDP明朝 Medium" w:hAnsi="BIZ UDP明朝 Medium"/>
              </w:rPr>
            </w:pPr>
            <w:r>
              <w:rPr>
                <w:rFonts w:ascii="ＭＳ 明朝" w:eastAsia="ＭＳ 明朝" w:hAnsi="ＭＳ 明朝" w:cs="ＭＳ 明朝" w:hint="eastAsia"/>
                <w:noProof/>
              </w:rPr>
              <mc:AlternateContent>
                <mc:Choice Requires="wpg">
                  <w:drawing>
                    <wp:anchor distT="0" distB="0" distL="114300" distR="114300" simplePos="0" relativeHeight="251998208" behindDoc="0" locked="0" layoutInCell="1" allowOverlap="1" wp14:anchorId="6F0CF482" wp14:editId="5F0D0AE6">
                      <wp:simplePos x="0" y="0"/>
                      <wp:positionH relativeFrom="margin">
                        <wp:posOffset>-319980945</wp:posOffset>
                      </wp:positionH>
                      <wp:positionV relativeFrom="paragraph">
                        <wp:posOffset>-136514840</wp:posOffset>
                      </wp:positionV>
                      <wp:extent cx="1652270" cy="1591310"/>
                      <wp:effectExtent l="0" t="0" r="24130" b="27940"/>
                      <wp:wrapNone/>
                      <wp:docPr id="48" name="グループ化 48"/>
                      <wp:cNvGraphicFramePr/>
                      <a:graphic xmlns:a="http://schemas.openxmlformats.org/drawingml/2006/main">
                        <a:graphicData uri="http://schemas.microsoft.com/office/word/2010/wordprocessingGroup">
                          <wpg:wgp>
                            <wpg:cNvGrpSpPr/>
                            <wpg:grpSpPr>
                              <a:xfrm>
                                <a:off x="0" y="0"/>
                                <a:ext cx="1652270" cy="1591310"/>
                                <a:chOff x="68852" y="-247773"/>
                                <a:chExt cx="1493520" cy="1920240"/>
                              </a:xfrm>
                            </wpg:grpSpPr>
                            <wps:wsp>
                              <wps:cNvPr id="53" name="角丸四角形 53"/>
                              <wps:cNvSpPr/>
                              <wps:spPr>
                                <a:xfrm>
                                  <a:off x="68852" y="-247773"/>
                                  <a:ext cx="1493520" cy="1920240"/>
                                </a:xfrm>
                                <a:prstGeom prst="roundRect">
                                  <a:avLst/>
                                </a:prstGeom>
                                <a:noFill/>
                                <a:ln w="19050" cap="flat" cmpd="sng" algn="ctr">
                                  <a:solidFill>
                                    <a:sysClr val="windowText" lastClr="000000"/>
                                  </a:solidFill>
                                  <a:prstDash val="solid"/>
                                  <a:miter lim="800000"/>
                                </a:ln>
                                <a:effectLst/>
                              </wps:spPr>
                              <wps:txbx>
                                <w:txbxContent>
                                  <w:p w14:paraId="24E89841" w14:textId="77777777" w:rsidR="00FF2303" w:rsidRPr="00FF2303" w:rsidRDefault="00FF2303" w:rsidP="00FF2303">
                                    <w:pPr>
                                      <w:jc w:val="left"/>
                                      <w:rPr>
                                        <w:rFonts w:ascii="BIZ UDP明朝 Medium" w:eastAsia="BIZ UDP明朝 Medium" w:hAnsi="BIZ UDP明朝 Medium"/>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2" name="テキスト ボックス 2"/>
                              <wps:cNvSpPr txBox="1">
                                <a:spLocks noChangeArrowheads="1"/>
                              </wps:cNvSpPr>
                              <wps:spPr bwMode="auto">
                                <a:xfrm>
                                  <a:off x="118727" y="782803"/>
                                  <a:ext cx="1386840" cy="872807"/>
                                </a:xfrm>
                                <a:prstGeom prst="rect">
                                  <a:avLst/>
                                </a:prstGeom>
                                <a:noFill/>
                                <a:ln w="9525">
                                  <a:noFill/>
                                  <a:miter lim="800000"/>
                                  <a:headEnd/>
                                  <a:tailEnd/>
                                </a:ln>
                              </wps:spPr>
                              <wps:txbx>
                                <w:txbxContent>
                                  <w:p w14:paraId="64A9086F" w14:textId="77777777" w:rsidR="00FF2303" w:rsidRPr="00C309AD" w:rsidRDefault="00FF2303" w:rsidP="00C309AD">
                                    <w:pPr>
                                      <w:spacing w:line="200" w:lineRule="exact"/>
                                      <w:rPr>
                                        <w:rFonts w:ascii="BIZ UDP明朝 Medium" w:eastAsia="BIZ UDP明朝 Medium" w:hAnsi="BIZ UDP明朝 Medium"/>
                                        <w:sz w:val="22"/>
                                      </w:rPr>
                                    </w:pPr>
                                  </w:p>
                                </w:txbxContent>
                              </wps:txbx>
                              <wps:bodyPr rot="0" vert="horz" wrap="square" lIns="3600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F0CF482" id="グループ化 48" o:spid="_x0000_s1026" style="position:absolute;left:0;text-align:left;margin-left:-25195.35pt;margin-top:-10749.2pt;width:130.1pt;height:125.3pt;z-index:251998208;mso-position-horizontal-relative:margin;mso-width-relative:margin;mso-height-relative:margin" coordorigin="688,-2477" coordsize="14935,19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">
                      <v:roundrect id="角丸四角形 53" o:spid="_x0000_s1027" style="position:absolute;left:688;top:-2477;width:14935;height:19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" filled="f" strokecolor="windowText" strokeweight="1.5pt">
                        <v:stroke joinstyle="miter"/>
                        <v:textbox inset="0,0,0,0">
                          <w:txbxContent>
                            <w:p w14:paraId="24E89841" w14:textId="77777777" w:rsidR="00FF2303" w:rsidRPr="00FF2303" w:rsidRDefault="00FF2303" w:rsidP="00FF2303">
                              <w:pPr>
                                <w:jc w:val="left"/>
                                <w:rPr>
                                  <w:rFonts w:ascii="BIZ UDP明朝 Medium" w:eastAsia="BIZ UDP明朝 Medium" w:hAnsi="BIZ UDP明朝 Medium"/>
                                </w:rPr>
                              </w:pPr>
                            </w:p>
                          </w:txbxContent>
                        </v:textbox>
                      </v:roundrect>
                      <v:shapetype id="_x0000_t202" coordsize="21600,21600" o:spt="202" path="m,l,21600r21600,l21600,xe">
                        <v:stroke joinstyle="miter"/>
                        <v:path gradientshapeok="t" o:connecttype="rect"/>
                      </v:shapetype>
                      <v:shape id="テキスト ボックス 2" o:spid="_x0000_s1028" type="#_x0000_t202" style="position:absolute;left:1187;top:7828;width:13868;height:8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" filled="f" stroked="f">
                        <v:textbox inset="1mm,0,1mm,0">
                          <w:txbxContent>
                            <w:p w14:paraId="64A9086F" w14:textId="77777777" w:rsidR="00FF2303" w:rsidRPr="00C309AD" w:rsidRDefault="00FF2303" w:rsidP="00C309AD">
                              <w:pPr>
                                <w:spacing w:line="200" w:lineRule="exact"/>
                                <w:rPr>
                                  <w:rFonts w:ascii="BIZ UDP明朝 Medium" w:eastAsia="BIZ UDP明朝 Medium" w:hAnsi="BIZ UDP明朝 Medium"/>
                                  <w:sz w:val="22"/>
                                </w:rPr>
                              </w:pPr>
                            </w:p>
                          </w:txbxContent>
                        </v:textbox>
                      </v:shape>
                      <w10:wrap anchorx="margin"/>
                    </v:group>
                  </w:pict>
                </mc:Fallback>
              </mc:AlternateContent>
            </w:r>
            <w:r>
              <w:rPr>
                <w:rFonts w:ascii="ＭＳ 明朝" w:eastAsia="ＭＳ 明朝" w:hAnsi="ＭＳ 明朝" w:cs="ＭＳ 明朝" w:hint="eastAsia"/>
                <w:noProof/>
              </w:rPr>
              <mc:AlternateContent>
                <mc:Choice Requires="wpg">
                  <w:drawing>
                    <wp:anchor distT="0" distB="0" distL="114300" distR="114300" simplePos="0" relativeHeight="251996160" behindDoc="0" locked="0" layoutInCell="1" allowOverlap="1" wp14:anchorId="1267F425" wp14:editId="390DFA12">
                      <wp:simplePos x="0" y="0"/>
                      <wp:positionH relativeFrom="column">
                        <wp:posOffset>1806575</wp:posOffset>
                      </wp:positionH>
                      <wp:positionV relativeFrom="paragraph">
                        <wp:posOffset>73025</wp:posOffset>
                      </wp:positionV>
                      <wp:extent cx="1653540" cy="1542415"/>
                      <wp:effectExtent l="0" t="0" r="3810" b="635"/>
                      <wp:wrapNone/>
                      <wp:docPr id="30" name="グループ化 30"/>
                      <wp:cNvGraphicFramePr/>
                      <a:graphic xmlns:a="http://schemas.openxmlformats.org/drawingml/2006/main">
                        <a:graphicData uri="http://schemas.microsoft.com/office/word/2010/wordprocessingGroup">
                          <wpg:wgp>
                            <wpg:cNvGrpSpPr/>
                            <wpg:grpSpPr>
                              <a:xfrm>
                                <a:off x="0" y="0"/>
                                <a:ext cx="1653540" cy="1542415"/>
                                <a:chOff x="39303" y="76978"/>
                                <a:chExt cx="1421598" cy="1832703"/>
                              </a:xfrm>
                            </wpg:grpSpPr>
                            <wps:wsp>
                              <wps:cNvPr id="41" name="テキスト ボックス 2"/>
                              <wps:cNvSpPr txBox="1">
                                <a:spLocks noChangeArrowheads="1"/>
                              </wps:cNvSpPr>
                              <wps:spPr bwMode="auto">
                                <a:xfrm>
                                  <a:off x="63177" y="76978"/>
                                  <a:ext cx="1386840" cy="899099"/>
                                </a:xfrm>
                                <a:prstGeom prst="rect">
                                  <a:avLst/>
                                </a:prstGeom>
                                <a:noFill/>
                                <a:ln w="9525">
                                  <a:noFill/>
                                  <a:miter lim="800000"/>
                                  <a:headEnd/>
                                  <a:tailEnd/>
                                </a:ln>
                              </wps:spPr>
                              <wps:txbx>
                                <w:txbxContent>
                                  <w:p w14:paraId="26177426" w14:textId="77777777" w:rsidR="00FF2303" w:rsidRPr="00A14457" w:rsidRDefault="00FF2303" w:rsidP="00270DAC">
                                    <w:pPr>
                                      <w:spacing w:line="220" w:lineRule="exact"/>
                                      <w:rPr>
                                        <w:rFonts w:ascii="BIZ UDP明朝 Medium" w:eastAsia="BIZ UDP明朝 Medium" w:hAnsi="BIZ UDP明朝 Medium"/>
                                        <w:sz w:val="18"/>
                                        <w:szCs w:val="18"/>
                                      </w:rPr>
                                    </w:pPr>
                                  </w:p>
                                </w:txbxContent>
                              </wps:txbx>
                              <wps:bodyPr rot="0" vert="horz" wrap="square" lIns="36000" tIns="0" rIns="36000" bIns="0" anchor="t" anchorCtr="0">
                                <a:noAutofit/>
                              </wps:bodyPr>
                            </wps:wsp>
                            <wps:wsp>
                              <wps:cNvPr id="43" name="テキスト ボックス 2"/>
                              <wps:cNvSpPr txBox="1">
                                <a:spLocks noChangeArrowheads="1"/>
                              </wps:cNvSpPr>
                              <wps:spPr bwMode="auto">
                                <a:xfrm>
                                  <a:off x="39303" y="976333"/>
                                  <a:ext cx="1421598" cy="933348"/>
                                </a:xfrm>
                                <a:prstGeom prst="rect">
                                  <a:avLst/>
                                </a:prstGeom>
                                <a:noFill/>
                                <a:ln w="9525">
                                  <a:noFill/>
                                  <a:miter lim="800000"/>
                                  <a:headEnd/>
                                  <a:tailEnd/>
                                </a:ln>
                              </wps:spPr>
                              <wps:txbx>
                                <w:txbxContent>
                                  <w:p w14:paraId="73B23FB8" w14:textId="77777777" w:rsidR="00FF2303" w:rsidRPr="00C309AD" w:rsidRDefault="00FF2303" w:rsidP="00C309AD">
                                    <w:pPr>
                                      <w:spacing w:line="200" w:lineRule="exact"/>
                                      <w:rPr>
                                        <w:rFonts w:ascii="BIZ UDP明朝 Medium" w:eastAsia="BIZ UDP明朝 Medium" w:hAnsi="BIZ UDP明朝 Medium"/>
                                        <w:sz w:val="22"/>
                                      </w:rPr>
                                    </w:pPr>
                                  </w:p>
                                </w:txbxContent>
                              </wps:txbx>
                              <wps:bodyPr rot="0" vert="horz" wrap="square" lIns="3600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267F425" id="グループ化 30" o:spid="_x0000_s1029" style="position:absolute;left:0;text-align:left;margin-left:142.25pt;margin-top:5.75pt;width:130.2pt;height:121.45pt;z-index:251996160;mso-width-relative:margin;mso-height-relative:margin" coordorigin="393,769" coordsize="14215,18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">
                      <v:shape id="テキスト ボックス 2" o:spid="_x0000_s1030" type="#_x0000_t202" style="position:absolute;left:631;top:769;width:13869;height:8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" filled="f" stroked="f">
                        <v:textbox inset="1mm,0,1mm,0">
                          <w:txbxContent>
                            <w:p w14:paraId="26177426" w14:textId="77777777" w:rsidR="00FF2303" w:rsidRPr="00A14457" w:rsidRDefault="00FF2303" w:rsidP="00270DAC">
                              <w:pPr>
                                <w:spacing w:line="220" w:lineRule="exact"/>
                                <w:rPr>
                                  <w:rFonts w:ascii="BIZ UDP明朝 Medium" w:eastAsia="BIZ UDP明朝 Medium" w:hAnsi="BIZ UDP明朝 Medium"/>
                                  <w:sz w:val="18"/>
                                  <w:szCs w:val="18"/>
                                </w:rPr>
                              </w:pPr>
                            </w:p>
                          </w:txbxContent>
                        </v:textbox>
                      </v:shape>
                      <v:shape id="テキスト ボックス 2" o:spid="_x0000_s1031" type="#_x0000_t202" style="position:absolute;left:393;top:9763;width:14216;height:9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" filled="f" stroked="f">
                        <v:textbox inset="1mm,0,1mm,0">
                          <w:txbxContent>
                            <w:p w14:paraId="73B23FB8" w14:textId="77777777" w:rsidR="00FF2303" w:rsidRPr="00C309AD" w:rsidRDefault="00FF2303" w:rsidP="00C309AD">
                              <w:pPr>
                                <w:spacing w:line="200" w:lineRule="exact"/>
                                <w:rPr>
                                  <w:rFonts w:ascii="BIZ UDP明朝 Medium" w:eastAsia="BIZ UDP明朝 Medium" w:hAnsi="BIZ UDP明朝 Medium"/>
                                  <w:sz w:val="22"/>
                                </w:rPr>
                              </w:pPr>
                            </w:p>
                          </w:txbxContent>
                        </v:textbox>
                      </v:shape>
                    </v:group>
                  </w:pict>
                </mc:Fallback>
              </mc:AlternateContent>
            </w:r>
          </w:p>
        </w:tc>
      </w:tr>
      <w:tr w:rsidR="00FF2303" w14:paraId="7A78CEBD" w14:textId="77777777" w:rsidTr="00A41274">
        <w:trPr>
          <w:trHeight w:val="1263"/>
        </w:trPr>
        <w:tc>
          <w:tcPr>
            <w:tcW w:w="1413" w:type="dxa"/>
            <w:shd w:val="clear" w:color="auto" w:fill="F7CAAC" w:themeFill="accent2" w:themeFillTint="66"/>
            <w:vAlign w:val="center"/>
          </w:tcPr>
          <w:p w14:paraId="55AF1B99" w14:textId="77777777" w:rsidR="00FF2303" w:rsidRPr="004E0CC5" w:rsidRDefault="00FF2303" w:rsidP="004007B6">
            <w:pPr>
              <w:jc w:val="center"/>
              <w:rPr>
                <w:rFonts w:ascii="BIZ UDPゴシック" w:eastAsia="BIZ UDPゴシック" w:hAnsi="BIZ UDPゴシック"/>
                <w:b/>
                <w:sz w:val="18"/>
              </w:rPr>
            </w:pPr>
            <w:r>
              <w:rPr>
                <w:rFonts w:ascii="BIZ UDPゴシック" w:eastAsia="BIZ UDPゴシック" w:hAnsi="BIZ UDPゴシック" w:hint="eastAsia"/>
                <w:b/>
                <w:sz w:val="18"/>
              </w:rPr>
              <w:t>背景要因</w:t>
            </w:r>
          </w:p>
        </w:tc>
        <w:tc>
          <w:tcPr>
            <w:tcW w:w="8323" w:type="dxa"/>
          </w:tcPr>
          <w:p w14:paraId="39C29FCA" w14:textId="77777777" w:rsidR="00FF2303" w:rsidRPr="004E0CC5" w:rsidRDefault="00FF2303" w:rsidP="004007B6">
            <w:pPr>
              <w:spacing w:line="240" w:lineRule="exact"/>
              <w:rPr>
                <w:rFonts w:ascii="BIZ UDP明朝 Medium" w:eastAsia="BIZ UDP明朝 Medium" w:hAnsi="BIZ UDP明朝 Medium"/>
                <w:sz w:val="16"/>
              </w:rPr>
            </w:pPr>
          </w:p>
        </w:tc>
      </w:tr>
    </w:tbl>
    <w:p w14:paraId="07A01802" w14:textId="77777777" w:rsidR="00C21538" w:rsidRPr="00C21538" w:rsidRDefault="00C21538" w:rsidP="00314242">
      <w:pPr>
        <w:jc w:val="left"/>
        <w:rPr>
          <w:rFonts w:ascii="BIZ UDPゴシック" w:eastAsia="BIZ UDPゴシック" w:hAnsi="BIZ UDPゴシック"/>
        </w:rPr>
      </w:pPr>
      <w:r>
        <w:rPr>
          <w:rFonts w:ascii="ＭＳ 明朝" w:eastAsia="ＭＳ 明朝" w:hAnsi="ＭＳ 明朝" w:cs="ＭＳ 明朝" w:hint="eastAsia"/>
        </w:rPr>
        <w:t>➃</w:t>
      </w:r>
      <w:r>
        <w:rPr>
          <w:rFonts w:ascii="BIZ UDP明朝 Medium" w:eastAsia="BIZ UDP明朝 Medium" w:hAnsi="BIZ UDP明朝 Medium"/>
        </w:rPr>
        <w:t xml:space="preserve"> </w:t>
      </w:r>
      <w:r w:rsidR="006B2DF8">
        <w:rPr>
          <w:rFonts w:ascii="BIZ UDPゴシック" w:eastAsia="BIZ UDPゴシック" w:hAnsi="BIZ UDPゴシック" w:hint="eastAsia"/>
        </w:rPr>
        <w:t>生徒の強み</w:t>
      </w:r>
      <w:r w:rsidRPr="00C21538">
        <w:rPr>
          <w:rFonts w:ascii="BIZ UDPゴシック" w:eastAsia="BIZ UDPゴシック" w:hAnsi="BIZ UDPゴシック" w:hint="eastAsia"/>
        </w:rPr>
        <w:t>や長所の</w:t>
      </w:r>
      <w:r w:rsidR="008232F0">
        <w:rPr>
          <w:rFonts w:ascii="BIZ UDPゴシック" w:eastAsia="BIZ UDPゴシック" w:hAnsi="BIZ UDPゴシック" w:hint="eastAsia"/>
        </w:rPr>
        <w:t>抽出（</w:t>
      </w:r>
      <w:r w:rsidR="00D03B18">
        <w:rPr>
          <mc:AlternateContent>
            <mc:Choice Requires="w16se">
              <w:rFonts w:ascii="BIZ UDPゴシック" w:eastAsia="BIZ UDPゴシック" w:hAnsi="BIZ UDPゴシック" w:hint="eastAsia"/>
            </mc:Choice>
            <mc:Fallback>
              <w:rFonts w:ascii="ＭＳ 明朝" w:eastAsia="ＭＳ 明朝" w:hAnsi="ＭＳ 明朝" w:cs="ＭＳ 明朝" w:hint="eastAsia"/>
            </mc:Fallback>
          </mc:AlternateContent>
        </w:rPr>
        <mc:AlternateContent>
          <mc:Choice Requires="w16se">
            <w16se:symEx w16se:font="ＭＳ 明朝" w16se:char="2786"/>
          </mc:Choice>
          <mc:Fallback>
            <w:t>➆</w:t>
          </mc:Fallback>
        </mc:AlternateContent>
      </w:r>
      <w:r w:rsidR="00D03B18">
        <w:rPr>
          <w:rFonts w:ascii="BIZ UDPゴシック" w:eastAsia="BIZ UDPゴシック" w:hAnsi="BIZ UDPゴシック" w:hint="eastAsia"/>
        </w:rPr>
        <w:t>の具</w:t>
      </w:r>
      <w:r w:rsidR="008232F0">
        <w:rPr>
          <w:rFonts w:ascii="BIZ UDPゴシック" w:eastAsia="BIZ UDPゴシック" w:hAnsi="BIZ UDPゴシック" w:hint="eastAsia"/>
        </w:rPr>
        <w:t>体的な指導内容を設定する際に強みや長所を生かせるようにする</w:t>
      </w:r>
      <w:r w:rsidR="00D4103D">
        <w:rPr>
          <w:rFonts w:ascii="BIZ UDPゴシック" w:eastAsia="BIZ UDPゴシック" w:hAnsi="BIZ UDPゴシック" w:hint="eastAsia"/>
        </w:rPr>
        <w:t>）</w:t>
      </w:r>
    </w:p>
    <w:tbl>
      <w:tblPr>
        <w:tblStyle w:val="a9"/>
        <w:tblW w:w="0" w:type="auto"/>
        <w:tblLook w:val="04A0" w:firstRow="1" w:lastRow="0" w:firstColumn="1" w:lastColumn="0" w:noHBand="0" w:noVBand="1"/>
      </w:tblPr>
      <w:tblGrid>
        <w:gridCol w:w="1413"/>
        <w:gridCol w:w="8323"/>
      </w:tblGrid>
      <w:tr w:rsidR="00C21538" w14:paraId="3FE1EC95" w14:textId="77777777" w:rsidTr="00D829EA">
        <w:trPr>
          <w:trHeight w:val="744"/>
        </w:trPr>
        <w:tc>
          <w:tcPr>
            <w:tcW w:w="1413" w:type="dxa"/>
            <w:shd w:val="clear" w:color="auto" w:fill="F7CAAC" w:themeFill="accent2" w:themeFillTint="66"/>
            <w:vAlign w:val="center"/>
          </w:tcPr>
          <w:p w14:paraId="23C5B535" w14:textId="77777777" w:rsidR="00A41274" w:rsidRDefault="006B2DF8" w:rsidP="00C21538">
            <w:pPr>
              <w:jc w:val="center"/>
              <w:rPr>
                <w:rFonts w:ascii="BIZ UDPゴシック" w:eastAsia="BIZ UDPゴシック" w:hAnsi="BIZ UDPゴシック"/>
                <w:b/>
                <w:sz w:val="18"/>
              </w:rPr>
            </w:pPr>
            <w:r>
              <w:rPr>
                <w:rFonts w:ascii="BIZ UDPゴシック" w:eastAsia="BIZ UDPゴシック" w:hAnsi="BIZ UDPゴシック" w:hint="eastAsia"/>
                <w:b/>
                <w:sz w:val="18"/>
              </w:rPr>
              <w:t>生徒の</w:t>
            </w:r>
          </w:p>
          <w:p w14:paraId="72C579BC" w14:textId="77777777" w:rsidR="00C21538" w:rsidRPr="004E0CC5" w:rsidRDefault="00C21538" w:rsidP="00A41274">
            <w:pPr>
              <w:jc w:val="center"/>
              <w:rPr>
                <w:rFonts w:ascii="BIZ UDPゴシック" w:eastAsia="BIZ UDPゴシック" w:hAnsi="BIZ UDPゴシック"/>
                <w:b/>
                <w:sz w:val="18"/>
              </w:rPr>
            </w:pPr>
            <w:r>
              <w:rPr>
                <w:rFonts w:ascii="BIZ UDPゴシック" w:eastAsia="BIZ UDPゴシック" w:hAnsi="BIZ UDPゴシック" w:hint="eastAsia"/>
                <w:b/>
                <w:sz w:val="18"/>
              </w:rPr>
              <w:t>強</w:t>
            </w:r>
            <w:r w:rsidR="00A41274">
              <w:rPr>
                <w:rFonts w:ascii="BIZ UDPゴシック" w:eastAsia="BIZ UDPゴシック" w:hAnsi="BIZ UDPゴシック" w:hint="eastAsia"/>
                <w:b/>
                <w:sz w:val="18"/>
              </w:rPr>
              <w:t>み</w:t>
            </w:r>
            <w:r>
              <w:rPr>
                <w:rFonts w:ascii="BIZ UDPゴシック" w:eastAsia="BIZ UDPゴシック" w:hAnsi="BIZ UDPゴシック" w:hint="eastAsia"/>
                <w:b/>
                <w:sz w:val="18"/>
              </w:rPr>
              <w:t>や長所</w:t>
            </w:r>
          </w:p>
        </w:tc>
        <w:tc>
          <w:tcPr>
            <w:tcW w:w="8323" w:type="dxa"/>
            <w:vAlign w:val="center"/>
          </w:tcPr>
          <w:p w14:paraId="1CDC0614" w14:textId="77777777" w:rsidR="00C21538" w:rsidRPr="00746EA3" w:rsidRDefault="00C21538" w:rsidP="00AE386C">
            <w:pPr>
              <w:spacing w:line="240" w:lineRule="exact"/>
              <w:rPr>
                <w:rFonts w:ascii="BIZ UDP明朝 Medium" w:eastAsia="BIZ UDP明朝 Medium" w:hAnsi="BIZ UDP明朝 Medium"/>
              </w:rPr>
            </w:pPr>
          </w:p>
        </w:tc>
      </w:tr>
    </w:tbl>
    <w:p w14:paraId="593DD643" w14:textId="77777777" w:rsidR="006F17B0" w:rsidRPr="007863D2" w:rsidRDefault="006F17B0" w:rsidP="00D15ECF">
      <w:pPr>
        <w:rPr>
          <w:rFonts w:ascii="BIZ UDPゴシック" w:eastAsia="BIZ UDPゴシック" w:hAnsi="BIZ UDPゴシック"/>
        </w:rPr>
      </w:pPr>
      <w:r>
        <w:rPr>
          <w:rFonts w:ascii="ＭＳ 明朝" w:eastAsia="ＭＳ 明朝" w:hAnsi="ＭＳ 明朝" w:cs="ＭＳ 明朝" w:hint="eastAsia"/>
        </w:rPr>
        <w:t>➄</w:t>
      </w:r>
      <w:r>
        <w:rPr>
          <w:rFonts w:ascii="BIZ UDP明朝 Medium" w:eastAsia="BIZ UDP明朝 Medium" w:hAnsi="BIZ UDP明朝 Medium" w:hint="eastAsia"/>
        </w:rPr>
        <w:t xml:space="preserve"> </w:t>
      </w:r>
      <w:r w:rsidR="006233BE">
        <w:rPr>
          <w:rFonts w:ascii="BIZ UDPゴシック" w:eastAsia="BIZ UDPゴシック" w:hAnsi="BIZ UDPゴシック" w:hint="eastAsia"/>
        </w:rPr>
        <w:t>中心的な課題の設</w:t>
      </w:r>
      <w:r w:rsidR="006233BE" w:rsidRPr="007863D2">
        <w:rPr>
          <w:rFonts w:ascii="BIZ UDPゴシック" w:eastAsia="BIZ UDPゴシック" w:hAnsi="BIZ UDPゴシック" w:hint="eastAsia"/>
        </w:rPr>
        <w:t>定</w:t>
      </w:r>
      <w:r w:rsidR="00D4103D" w:rsidRPr="007863D2">
        <w:rPr>
          <w:rFonts w:ascii="BIZ UDPゴシック" w:eastAsia="BIZ UDPゴシック" w:hAnsi="BIZ UDPゴシック" w:hint="eastAsia"/>
        </w:rPr>
        <w:t>（</w:t>
      </w:r>
      <w:r w:rsidR="007863D2" w:rsidRPr="007863D2">
        <w:rPr>
          <w:rFonts w:ascii="ＭＳ 明朝" w:eastAsia="ＭＳ 明朝" w:hAnsi="ＭＳ 明朝" w:cs="ＭＳ 明朝" w:hint="eastAsia"/>
        </w:rPr>
        <w:t>➂</w:t>
      </w:r>
      <w:r w:rsidR="007863D2">
        <w:rPr>
          <w:rFonts w:ascii="BIZ UDPゴシック" w:eastAsia="BIZ UDPゴシック" w:hAnsi="BIZ UDPゴシック" w:hint="eastAsia"/>
        </w:rPr>
        <w:t>から中心となる課題を導き出す）</w:t>
      </w:r>
    </w:p>
    <w:tbl>
      <w:tblPr>
        <w:tblStyle w:val="a9"/>
        <w:tblW w:w="0" w:type="auto"/>
        <w:tblLook w:val="04A0" w:firstRow="1" w:lastRow="0" w:firstColumn="1" w:lastColumn="0" w:noHBand="0" w:noVBand="1"/>
      </w:tblPr>
      <w:tblGrid>
        <w:gridCol w:w="1413"/>
        <w:gridCol w:w="8323"/>
      </w:tblGrid>
      <w:tr w:rsidR="004E0CC5" w14:paraId="072E281F" w14:textId="77777777" w:rsidTr="00E9530D">
        <w:trPr>
          <w:trHeight w:val="836"/>
        </w:trPr>
        <w:tc>
          <w:tcPr>
            <w:tcW w:w="1413" w:type="dxa"/>
            <w:shd w:val="clear" w:color="auto" w:fill="F7CAAC" w:themeFill="accent2" w:themeFillTint="66"/>
            <w:vAlign w:val="center"/>
          </w:tcPr>
          <w:p w14:paraId="3451A2C8" w14:textId="77777777" w:rsidR="004E0CC5" w:rsidRPr="004E0CC5" w:rsidRDefault="004E0CC5" w:rsidP="004007B6">
            <w:pPr>
              <w:jc w:val="center"/>
              <w:rPr>
                <w:rFonts w:ascii="BIZ UDPゴシック" w:eastAsia="BIZ UDPゴシック" w:hAnsi="BIZ UDPゴシック"/>
                <w:b/>
                <w:sz w:val="18"/>
              </w:rPr>
            </w:pPr>
            <w:r>
              <w:rPr>
                <w:rFonts w:ascii="BIZ UDPゴシック" w:eastAsia="BIZ UDPゴシック" w:hAnsi="BIZ UDPゴシック" w:hint="eastAsia"/>
                <w:b/>
                <w:sz w:val="18"/>
              </w:rPr>
              <w:t>中心的な課題</w:t>
            </w:r>
          </w:p>
        </w:tc>
        <w:tc>
          <w:tcPr>
            <w:tcW w:w="8323" w:type="dxa"/>
            <w:vAlign w:val="center"/>
          </w:tcPr>
          <w:p w14:paraId="3ADE8F59" w14:textId="77777777" w:rsidR="00E431F4" w:rsidRPr="004E0CC5" w:rsidRDefault="00E431F4" w:rsidP="00AE386C">
            <w:pPr>
              <w:spacing w:line="240" w:lineRule="exact"/>
              <w:rPr>
                <w:rFonts w:ascii="BIZ UDP明朝 Medium" w:eastAsia="BIZ UDP明朝 Medium" w:hAnsi="BIZ UDP明朝 Medium"/>
                <w:sz w:val="16"/>
              </w:rPr>
            </w:pPr>
          </w:p>
        </w:tc>
      </w:tr>
    </w:tbl>
    <w:p w14:paraId="10C5D820" w14:textId="77777777" w:rsidR="00DC6362" w:rsidRDefault="00DC6362" w:rsidP="00314242">
      <w:pPr>
        <w:jc w:val="left"/>
        <w:rPr>
          <w:rFonts w:ascii="ＭＳ 明朝" w:eastAsia="ＭＳ 明朝" w:hAnsi="ＭＳ 明朝" w:cs="ＭＳ 明朝"/>
        </w:rPr>
      </w:pPr>
    </w:p>
    <w:p w14:paraId="1100F335" w14:textId="77777777" w:rsidR="006233BE" w:rsidRDefault="006233BE" w:rsidP="00314242">
      <w:pPr>
        <w:jc w:val="left"/>
        <w:rPr>
          <w:rFonts w:ascii="BIZ UDP明朝 Medium" w:eastAsia="BIZ UDP明朝 Medium" w:hAnsi="BIZ UDP明朝 Medium"/>
        </w:rPr>
      </w:pPr>
      <w:r>
        <w:rPr>
          <w:rFonts w:ascii="ＭＳ 明朝" w:eastAsia="ＭＳ 明朝" w:hAnsi="ＭＳ 明朝" w:cs="ＭＳ 明朝" w:hint="eastAsia"/>
        </w:rPr>
        <w:t>➅</w:t>
      </w:r>
      <w:r w:rsidR="008A4720">
        <w:rPr>
          <w:rFonts w:ascii="BIZ UDPゴシック" w:eastAsia="BIZ UDPゴシック" w:hAnsi="BIZ UDPゴシック" w:hint="eastAsia"/>
        </w:rPr>
        <w:t xml:space="preserve">　年間指導</w:t>
      </w:r>
      <w:r w:rsidRPr="006233BE">
        <w:rPr>
          <w:rFonts w:ascii="BIZ UDPゴシック" w:eastAsia="BIZ UDPゴシック" w:hAnsi="BIZ UDPゴシック" w:hint="eastAsia"/>
        </w:rPr>
        <w:t>目標の設定</w:t>
      </w:r>
      <w:r w:rsidR="00D4103D">
        <w:rPr>
          <w:rFonts w:ascii="BIZ UDPゴシック" w:eastAsia="BIZ UDPゴシック" w:hAnsi="BIZ UDPゴシック" w:hint="eastAsia"/>
        </w:rPr>
        <w:t>（</w:t>
      </w:r>
      <w:r w:rsidR="00D4103D">
        <w:rPr>
          <w:rFonts w:ascii="ＭＳ 明朝" w:eastAsia="ＭＳ 明朝" w:hAnsi="ＭＳ 明朝" w:cs="ＭＳ 明朝" w:hint="eastAsia"/>
        </w:rPr>
        <w:t>➄</w:t>
      </w:r>
      <w:r w:rsidR="00D4103D">
        <w:rPr>
          <w:rFonts w:ascii="BIZ UDPゴシック" w:eastAsia="BIZ UDPゴシック" w:hAnsi="BIZ UDPゴシック" w:hint="eastAsia"/>
        </w:rPr>
        <w:t>から今年度の指導目標を設定する）</w:t>
      </w:r>
    </w:p>
    <w:tbl>
      <w:tblPr>
        <w:tblStyle w:val="a9"/>
        <w:tblW w:w="0" w:type="auto"/>
        <w:tblLook w:val="04A0" w:firstRow="1" w:lastRow="0" w:firstColumn="1" w:lastColumn="0" w:noHBand="0" w:noVBand="1"/>
      </w:tblPr>
      <w:tblGrid>
        <w:gridCol w:w="1413"/>
        <w:gridCol w:w="8323"/>
      </w:tblGrid>
      <w:tr w:rsidR="00AD35B4" w14:paraId="232C14A4" w14:textId="77777777" w:rsidTr="00E50277">
        <w:trPr>
          <w:trHeight w:val="732"/>
        </w:trPr>
        <w:tc>
          <w:tcPr>
            <w:tcW w:w="1413" w:type="dxa"/>
            <w:shd w:val="clear" w:color="auto" w:fill="C5E0B3" w:themeFill="accent6" w:themeFillTint="66"/>
            <w:vAlign w:val="center"/>
          </w:tcPr>
          <w:p w14:paraId="6C7EF8D7" w14:textId="77777777" w:rsidR="00AD35B4" w:rsidRPr="004E0CC5" w:rsidRDefault="00AD35B4" w:rsidP="004007B6">
            <w:pPr>
              <w:jc w:val="center"/>
              <w:rPr>
                <w:rFonts w:ascii="BIZ UDPゴシック" w:eastAsia="BIZ UDPゴシック" w:hAnsi="BIZ UDPゴシック"/>
                <w:b/>
                <w:sz w:val="18"/>
              </w:rPr>
            </w:pPr>
            <w:r>
              <w:rPr>
                <w:rFonts w:ascii="BIZ UDPゴシック" w:eastAsia="BIZ UDPゴシック" w:hAnsi="BIZ UDPゴシック" w:hint="eastAsia"/>
                <w:b/>
                <w:sz w:val="18"/>
              </w:rPr>
              <w:t>年間指導目標</w:t>
            </w:r>
          </w:p>
        </w:tc>
        <w:tc>
          <w:tcPr>
            <w:tcW w:w="8323" w:type="dxa"/>
            <w:vAlign w:val="center"/>
          </w:tcPr>
          <w:p w14:paraId="5E1D3FF9" w14:textId="77777777" w:rsidR="00AD35B4" w:rsidRPr="004E0CC5" w:rsidRDefault="00AD35B4" w:rsidP="00AE386C">
            <w:pPr>
              <w:spacing w:line="240" w:lineRule="exact"/>
              <w:rPr>
                <w:rFonts w:ascii="BIZ UDP明朝 Medium" w:eastAsia="BIZ UDP明朝 Medium" w:hAnsi="BIZ UDP明朝 Medium"/>
                <w:sz w:val="16"/>
              </w:rPr>
            </w:pPr>
          </w:p>
        </w:tc>
      </w:tr>
    </w:tbl>
    <w:p w14:paraId="6D20A19B" w14:textId="77777777" w:rsidR="004B4784" w:rsidRDefault="004B4784" w:rsidP="00314242">
      <w:pPr>
        <w:jc w:val="left"/>
        <w:rPr>
          <w:rFonts w:ascii="ＭＳ 明朝" w:eastAsia="ＭＳ 明朝" w:hAnsi="ＭＳ 明朝" w:cs="ＭＳ 明朝"/>
          <w:noProof/>
        </w:rPr>
      </w:pPr>
    </w:p>
    <w:p w14:paraId="17E4A2D5" w14:textId="77777777" w:rsidR="00314242" w:rsidRDefault="006233BE" w:rsidP="00314242">
      <w:pPr>
        <w:jc w:val="left"/>
        <w:rPr>
          <w:rFonts w:ascii="BIZ UDP明朝 Medium" w:eastAsia="BIZ UDP明朝 Medium" w:hAnsi="BIZ UDP明朝 Medium"/>
        </w:rPr>
      </w:pPr>
      <w:r w:rsidRPr="006233BE">
        <w:rPr>
          <w:rFonts w:ascii="ＭＳ 明朝" w:eastAsia="ＭＳ 明朝" w:hAnsi="ＭＳ 明朝" w:cs="ＭＳ 明朝" w:hint="eastAsia"/>
          <w:noProof/>
        </w:rPr>
        <w:t>➆</w:t>
      </w:r>
      <w:r w:rsidRPr="006233BE">
        <w:rPr>
          <w:rFonts w:ascii="BIZ UDPゴシック" w:eastAsia="BIZ UDPゴシック" w:hAnsi="BIZ UDPゴシック"/>
          <w:noProof/>
        </w:rPr>
        <w:t xml:space="preserve"> </w:t>
      </w:r>
      <w:r w:rsidR="008A4720">
        <w:rPr>
          <w:rFonts w:ascii="BIZ UDPゴシック" w:eastAsia="BIZ UDPゴシック" w:hAnsi="BIZ UDPゴシック" w:hint="eastAsia"/>
          <w:noProof/>
        </w:rPr>
        <w:t>年間指導</w:t>
      </w:r>
      <w:r w:rsidRPr="006233BE">
        <w:rPr>
          <w:rFonts w:ascii="BIZ UDPゴシック" w:eastAsia="BIZ UDPゴシック" w:hAnsi="BIZ UDPゴシック" w:hint="eastAsia"/>
          <w:noProof/>
        </w:rPr>
        <w:t>目標の達成のために必要な項目の選定</w:t>
      </w:r>
      <w:r w:rsidR="00D4103D">
        <w:rPr>
          <w:rFonts w:ascii="BIZ UDPゴシック" w:eastAsia="BIZ UDPゴシック" w:hAnsi="BIZ UDPゴシック" w:hint="eastAsia"/>
          <w:noProof/>
        </w:rPr>
        <w:t>（</w:t>
      </w:r>
      <w:r w:rsidR="00D4103D">
        <w:rPr>
          <w:rFonts w:ascii="ＭＳ 明朝" w:eastAsia="ＭＳ 明朝" w:hAnsi="ＭＳ 明朝" w:cs="ＭＳ 明朝" w:hint="eastAsia"/>
          <w:noProof/>
        </w:rPr>
        <w:t>➅</w:t>
      </w:r>
      <w:r w:rsidR="00D4103D">
        <w:rPr>
          <w:rFonts w:ascii="BIZ UDPゴシック" w:eastAsia="BIZ UDPゴシック" w:hAnsi="BIZ UDPゴシック" w:hint="eastAsia"/>
          <w:noProof/>
        </w:rPr>
        <w:t>に関わるもののみ選ぶ）</w:t>
      </w:r>
    </w:p>
    <w:tbl>
      <w:tblPr>
        <w:tblStyle w:val="a9"/>
        <w:tblW w:w="0" w:type="auto"/>
        <w:tblLook w:val="04A0" w:firstRow="1" w:lastRow="0" w:firstColumn="1" w:lastColumn="0" w:noHBand="0" w:noVBand="1"/>
      </w:tblPr>
      <w:tblGrid>
        <w:gridCol w:w="846"/>
        <w:gridCol w:w="1481"/>
        <w:gridCol w:w="1482"/>
        <w:gridCol w:w="1482"/>
        <w:gridCol w:w="1481"/>
        <w:gridCol w:w="1482"/>
        <w:gridCol w:w="1482"/>
      </w:tblGrid>
      <w:tr w:rsidR="00190242" w14:paraId="0E720C6D" w14:textId="77777777" w:rsidTr="00A41274">
        <w:tc>
          <w:tcPr>
            <w:tcW w:w="846" w:type="dxa"/>
            <w:shd w:val="clear" w:color="auto" w:fill="BDD6EE" w:themeFill="accent1" w:themeFillTint="66"/>
          </w:tcPr>
          <w:p w14:paraId="39479208" w14:textId="77777777" w:rsidR="00746EA3" w:rsidRPr="00190242" w:rsidRDefault="00422347" w:rsidP="00422347">
            <w:pPr>
              <w:jc w:val="center"/>
              <w:rPr>
                <w:rFonts w:ascii="BIZ UDPゴシック" w:eastAsia="BIZ UDPゴシック" w:hAnsi="BIZ UDPゴシック"/>
                <w:b/>
              </w:rPr>
            </w:pPr>
            <w:r>
              <w:rPr>
                <w:rFonts w:ascii="BIZ UDPゴシック" w:eastAsia="BIZ UDPゴシック" w:hAnsi="BIZ UDPゴシック" w:hint="eastAsia"/>
                <w:b/>
              </w:rPr>
              <w:t>６区分</w:t>
            </w:r>
          </w:p>
        </w:tc>
        <w:tc>
          <w:tcPr>
            <w:tcW w:w="1481" w:type="dxa"/>
            <w:tcBorders>
              <w:top w:val="single" w:sz="4" w:space="0" w:color="auto"/>
              <w:left w:val="single" w:sz="4" w:space="0" w:color="auto"/>
              <w:bottom w:val="single" w:sz="4" w:space="0" w:color="auto"/>
              <w:right w:val="single" w:sz="4" w:space="0" w:color="auto"/>
            </w:tcBorders>
            <w:shd w:val="clear" w:color="000000" w:fill="BDD7EE"/>
            <w:vAlign w:val="center"/>
          </w:tcPr>
          <w:p w14:paraId="09BA0FC8" w14:textId="77777777" w:rsidR="00190242" w:rsidRPr="00190242" w:rsidRDefault="00190242" w:rsidP="00190242">
            <w:pPr>
              <w:widowControl/>
              <w:jc w:val="center"/>
              <w:rPr>
                <w:rFonts w:ascii="BIZ UDPゴシック" w:eastAsia="BIZ UDPゴシック" w:hAnsi="BIZ UDPゴシック"/>
                <w:b/>
                <w:bCs/>
                <w:color w:val="000000"/>
                <w:sz w:val="18"/>
              </w:rPr>
            </w:pPr>
            <w:r w:rsidRPr="00190242">
              <w:rPr>
                <w:rFonts w:ascii="BIZ UDPゴシック" w:eastAsia="BIZ UDPゴシック" w:hAnsi="BIZ UDPゴシック" w:hint="eastAsia"/>
                <w:b/>
                <w:bCs/>
                <w:color w:val="000000"/>
                <w:sz w:val="18"/>
              </w:rPr>
              <w:t>1　健康の保持</w:t>
            </w:r>
          </w:p>
        </w:tc>
        <w:tc>
          <w:tcPr>
            <w:tcW w:w="1482" w:type="dxa"/>
            <w:tcBorders>
              <w:top w:val="single" w:sz="4" w:space="0" w:color="auto"/>
              <w:left w:val="nil"/>
              <w:bottom w:val="single" w:sz="4" w:space="0" w:color="auto"/>
              <w:right w:val="single" w:sz="4" w:space="0" w:color="auto"/>
            </w:tcBorders>
            <w:shd w:val="clear" w:color="000000" w:fill="BDD7EE"/>
            <w:vAlign w:val="center"/>
          </w:tcPr>
          <w:p w14:paraId="41FC1B16" w14:textId="77777777" w:rsidR="00190242" w:rsidRPr="00190242" w:rsidRDefault="00190242" w:rsidP="00190242">
            <w:pPr>
              <w:jc w:val="center"/>
              <w:rPr>
                <w:rFonts w:ascii="BIZ UDPゴシック" w:eastAsia="BIZ UDPゴシック" w:hAnsi="BIZ UDPゴシック"/>
                <w:b/>
                <w:bCs/>
                <w:color w:val="000000"/>
                <w:sz w:val="18"/>
              </w:rPr>
            </w:pPr>
            <w:r w:rsidRPr="00FF1EE9">
              <w:rPr>
                <w:rFonts w:ascii="BIZ UDPゴシック" w:eastAsia="BIZ UDPゴシック" w:hAnsi="BIZ UDPゴシック" w:hint="eastAsia"/>
                <w:b/>
                <w:bCs/>
                <w:color w:val="000000"/>
                <w:w w:val="87"/>
                <w:kern w:val="0"/>
                <w:sz w:val="18"/>
                <w:fitText w:val="1170" w:id="2085812224"/>
              </w:rPr>
              <w:t>２　心理的な安</w:t>
            </w:r>
            <w:r w:rsidRPr="00FF1EE9">
              <w:rPr>
                <w:rFonts w:ascii="BIZ UDPゴシック" w:eastAsia="BIZ UDPゴシック" w:hAnsi="BIZ UDPゴシック" w:hint="eastAsia"/>
                <w:b/>
                <w:bCs/>
                <w:color w:val="000000"/>
                <w:spacing w:val="8"/>
                <w:w w:val="87"/>
                <w:kern w:val="0"/>
                <w:sz w:val="18"/>
                <w:fitText w:val="1170" w:id="2085812224"/>
              </w:rPr>
              <w:t>定</w:t>
            </w:r>
          </w:p>
        </w:tc>
        <w:tc>
          <w:tcPr>
            <w:tcW w:w="1482" w:type="dxa"/>
            <w:tcBorders>
              <w:top w:val="single" w:sz="4" w:space="0" w:color="auto"/>
              <w:left w:val="nil"/>
              <w:bottom w:val="single" w:sz="4" w:space="0" w:color="auto"/>
              <w:right w:val="single" w:sz="4" w:space="0" w:color="auto"/>
            </w:tcBorders>
            <w:shd w:val="clear" w:color="000000" w:fill="BDD7EE"/>
            <w:vAlign w:val="center"/>
          </w:tcPr>
          <w:p w14:paraId="7FA7F401" w14:textId="77777777" w:rsidR="00190242" w:rsidRPr="00190242" w:rsidRDefault="00190242" w:rsidP="00190242">
            <w:pPr>
              <w:jc w:val="center"/>
              <w:rPr>
                <w:rFonts w:ascii="BIZ UDPゴシック" w:eastAsia="BIZ UDPゴシック" w:hAnsi="BIZ UDPゴシック"/>
                <w:b/>
                <w:bCs/>
                <w:color w:val="000000"/>
                <w:sz w:val="18"/>
              </w:rPr>
            </w:pPr>
            <w:r w:rsidRPr="00D665C9">
              <w:rPr>
                <w:rFonts w:ascii="BIZ UDPゴシック" w:eastAsia="BIZ UDPゴシック" w:hAnsi="BIZ UDPゴシック" w:hint="eastAsia"/>
                <w:b/>
                <w:bCs/>
                <w:color w:val="000000"/>
                <w:w w:val="77"/>
                <w:kern w:val="0"/>
                <w:sz w:val="18"/>
                <w:fitText w:val="1170" w:id="2085812225"/>
              </w:rPr>
              <w:t>３　人間関係の形</w:t>
            </w:r>
            <w:r w:rsidRPr="00D665C9">
              <w:rPr>
                <w:rFonts w:ascii="BIZ UDPゴシック" w:eastAsia="BIZ UDPゴシック" w:hAnsi="BIZ UDPゴシック" w:hint="eastAsia"/>
                <w:b/>
                <w:bCs/>
                <w:color w:val="000000"/>
                <w:spacing w:val="1"/>
                <w:w w:val="77"/>
                <w:kern w:val="0"/>
                <w:sz w:val="18"/>
                <w:fitText w:val="1170" w:id="2085812225"/>
              </w:rPr>
              <w:t>成</w:t>
            </w:r>
          </w:p>
        </w:tc>
        <w:tc>
          <w:tcPr>
            <w:tcW w:w="1481" w:type="dxa"/>
            <w:tcBorders>
              <w:top w:val="single" w:sz="4" w:space="0" w:color="auto"/>
              <w:left w:val="nil"/>
              <w:bottom w:val="single" w:sz="4" w:space="0" w:color="auto"/>
              <w:right w:val="single" w:sz="4" w:space="0" w:color="auto"/>
            </w:tcBorders>
            <w:shd w:val="clear" w:color="000000" w:fill="BDD7EE"/>
            <w:vAlign w:val="center"/>
          </w:tcPr>
          <w:p w14:paraId="6948C279" w14:textId="77777777" w:rsidR="00190242" w:rsidRPr="00190242" w:rsidRDefault="00190242" w:rsidP="00190242">
            <w:pPr>
              <w:jc w:val="center"/>
              <w:rPr>
                <w:rFonts w:ascii="BIZ UDPゴシック" w:eastAsia="BIZ UDPゴシック" w:hAnsi="BIZ UDPゴシック"/>
                <w:b/>
                <w:bCs/>
                <w:color w:val="000000"/>
                <w:sz w:val="18"/>
              </w:rPr>
            </w:pPr>
            <w:r w:rsidRPr="00190242">
              <w:rPr>
                <w:rFonts w:ascii="BIZ UDPゴシック" w:eastAsia="BIZ UDPゴシック" w:hAnsi="BIZ UDPゴシック" w:hint="eastAsia"/>
                <w:b/>
                <w:bCs/>
                <w:color w:val="000000"/>
                <w:sz w:val="18"/>
              </w:rPr>
              <w:t>４　環境の把握</w:t>
            </w:r>
          </w:p>
        </w:tc>
        <w:tc>
          <w:tcPr>
            <w:tcW w:w="1482" w:type="dxa"/>
            <w:tcBorders>
              <w:top w:val="single" w:sz="4" w:space="0" w:color="auto"/>
              <w:left w:val="nil"/>
              <w:bottom w:val="single" w:sz="4" w:space="0" w:color="auto"/>
              <w:right w:val="single" w:sz="4" w:space="0" w:color="auto"/>
            </w:tcBorders>
            <w:shd w:val="clear" w:color="000000" w:fill="BDD7EE"/>
            <w:vAlign w:val="center"/>
          </w:tcPr>
          <w:p w14:paraId="27597C64" w14:textId="77777777" w:rsidR="00190242" w:rsidRPr="00190242" w:rsidRDefault="00190242" w:rsidP="00190242">
            <w:pPr>
              <w:jc w:val="center"/>
              <w:rPr>
                <w:rFonts w:ascii="BIZ UDPゴシック" w:eastAsia="BIZ UDPゴシック" w:hAnsi="BIZ UDPゴシック"/>
                <w:b/>
                <w:bCs/>
                <w:color w:val="000000"/>
                <w:sz w:val="18"/>
              </w:rPr>
            </w:pPr>
            <w:r w:rsidRPr="00190242">
              <w:rPr>
                <w:rFonts w:ascii="BIZ UDPゴシック" w:eastAsia="BIZ UDPゴシック" w:hAnsi="BIZ UDPゴシック" w:hint="eastAsia"/>
                <w:b/>
                <w:bCs/>
                <w:color w:val="000000"/>
                <w:sz w:val="18"/>
              </w:rPr>
              <w:t>５　身体の動き</w:t>
            </w:r>
          </w:p>
        </w:tc>
        <w:tc>
          <w:tcPr>
            <w:tcW w:w="1482" w:type="dxa"/>
            <w:tcBorders>
              <w:top w:val="single" w:sz="4" w:space="0" w:color="auto"/>
              <w:left w:val="nil"/>
              <w:bottom w:val="single" w:sz="4" w:space="0" w:color="auto"/>
              <w:right w:val="single" w:sz="4" w:space="0" w:color="auto"/>
            </w:tcBorders>
            <w:shd w:val="clear" w:color="000000" w:fill="BDD7EE"/>
            <w:vAlign w:val="center"/>
          </w:tcPr>
          <w:p w14:paraId="2F05D967" w14:textId="77777777" w:rsidR="00190242" w:rsidRPr="00190242" w:rsidRDefault="00190242" w:rsidP="00190242">
            <w:pPr>
              <w:jc w:val="center"/>
              <w:rPr>
                <w:rFonts w:ascii="BIZ UDPゴシック" w:eastAsia="BIZ UDPゴシック" w:hAnsi="BIZ UDPゴシック"/>
                <w:b/>
                <w:bCs/>
                <w:color w:val="000000"/>
                <w:sz w:val="18"/>
              </w:rPr>
            </w:pPr>
            <w:r w:rsidRPr="00FF1EE9">
              <w:rPr>
                <w:rFonts w:ascii="BIZ UDPゴシック" w:eastAsia="BIZ UDPゴシック" w:hAnsi="BIZ UDPゴシック" w:hint="eastAsia"/>
                <w:b/>
                <w:bCs/>
                <w:color w:val="000000"/>
                <w:w w:val="67"/>
                <w:kern w:val="0"/>
                <w:sz w:val="18"/>
                <w:fitText w:val="1170" w:id="2085812226"/>
              </w:rPr>
              <w:t>６　コミュニケーショ</w:t>
            </w:r>
            <w:r w:rsidRPr="00FF1EE9">
              <w:rPr>
                <w:rFonts w:ascii="BIZ UDPゴシック" w:eastAsia="BIZ UDPゴシック" w:hAnsi="BIZ UDPゴシック" w:hint="eastAsia"/>
                <w:b/>
                <w:bCs/>
                <w:color w:val="000000"/>
                <w:spacing w:val="13"/>
                <w:w w:val="67"/>
                <w:kern w:val="0"/>
                <w:sz w:val="18"/>
                <w:fitText w:val="1170" w:id="2085812226"/>
              </w:rPr>
              <w:t>ン</w:t>
            </w:r>
          </w:p>
        </w:tc>
      </w:tr>
      <w:tr w:rsidR="00190242" w14:paraId="29EBD80D" w14:textId="77777777" w:rsidTr="00A41274">
        <w:trPr>
          <w:trHeight w:val="600"/>
        </w:trPr>
        <w:tc>
          <w:tcPr>
            <w:tcW w:w="846" w:type="dxa"/>
            <w:shd w:val="clear" w:color="auto" w:fill="BDD6EE" w:themeFill="accent1" w:themeFillTint="66"/>
            <w:vAlign w:val="center"/>
          </w:tcPr>
          <w:p w14:paraId="48537A6E" w14:textId="77777777" w:rsidR="00190242" w:rsidRPr="0059395F" w:rsidRDefault="0059395F" w:rsidP="0059395F">
            <w:pPr>
              <w:jc w:val="center"/>
              <w:rPr>
                <w:rFonts w:ascii="BIZ UDPゴシック" w:eastAsia="BIZ UDPゴシック" w:hAnsi="BIZ UDPゴシック"/>
                <w:b/>
                <w:sz w:val="20"/>
              </w:rPr>
            </w:pPr>
            <w:r w:rsidRPr="0059395F">
              <w:rPr>
                <w:rFonts w:ascii="BIZ UDPゴシック" w:eastAsia="BIZ UDPゴシック" w:hAnsi="BIZ UDPゴシック" w:hint="eastAsia"/>
                <w:b/>
                <w:sz w:val="20"/>
              </w:rPr>
              <w:t>（１）</w:t>
            </w:r>
          </w:p>
        </w:tc>
        <w:tc>
          <w:tcPr>
            <w:tcW w:w="1481" w:type="dxa"/>
            <w:vAlign w:val="center"/>
          </w:tcPr>
          <w:p w14:paraId="458C96B7" w14:textId="77777777" w:rsidR="00190242" w:rsidRPr="0059395F" w:rsidRDefault="00190242" w:rsidP="0059395F">
            <w:pPr>
              <w:spacing w:line="200" w:lineRule="exact"/>
              <w:rPr>
                <w:rFonts w:ascii="BIZ UDPゴシック" w:eastAsia="BIZ UDPゴシック" w:hAnsi="BIZ UDPゴシック"/>
                <w:sz w:val="16"/>
              </w:rPr>
            </w:pPr>
            <w:r w:rsidRPr="0059395F">
              <w:rPr>
                <w:rFonts w:ascii="BIZ UDPゴシック" w:eastAsia="BIZ UDPゴシック" w:hAnsi="BIZ UDPゴシック" w:hint="eastAsia"/>
                <w:sz w:val="16"/>
              </w:rPr>
              <w:t>生活のリズムや生活習慣の形成に関すること</w:t>
            </w:r>
          </w:p>
        </w:tc>
        <w:tc>
          <w:tcPr>
            <w:tcW w:w="1482" w:type="dxa"/>
            <w:vAlign w:val="center"/>
          </w:tcPr>
          <w:p w14:paraId="3D7ED2A2" w14:textId="77777777" w:rsidR="00190242" w:rsidRPr="0059395F" w:rsidRDefault="00190242" w:rsidP="0059395F">
            <w:pPr>
              <w:spacing w:line="200" w:lineRule="exact"/>
              <w:rPr>
                <w:rFonts w:ascii="BIZ UDPゴシック" w:eastAsia="BIZ UDPゴシック" w:hAnsi="BIZ UDPゴシック"/>
                <w:sz w:val="16"/>
              </w:rPr>
            </w:pPr>
            <w:r w:rsidRPr="0059395F">
              <w:rPr>
                <w:rFonts w:ascii="BIZ UDPゴシック" w:eastAsia="BIZ UDPゴシック" w:hAnsi="BIZ UDPゴシック"/>
                <w:sz w:val="16"/>
              </w:rPr>
              <w:t>情緒の安定に関すること</w:t>
            </w:r>
          </w:p>
        </w:tc>
        <w:tc>
          <w:tcPr>
            <w:tcW w:w="1482" w:type="dxa"/>
            <w:vAlign w:val="center"/>
          </w:tcPr>
          <w:p w14:paraId="456356C2" w14:textId="77777777" w:rsidR="00190242" w:rsidRPr="0059395F" w:rsidRDefault="00190242" w:rsidP="0059395F">
            <w:pPr>
              <w:spacing w:line="200" w:lineRule="exact"/>
              <w:rPr>
                <w:rFonts w:ascii="BIZ UDPゴシック" w:eastAsia="BIZ UDPゴシック" w:hAnsi="BIZ UDPゴシック"/>
                <w:sz w:val="16"/>
              </w:rPr>
            </w:pPr>
            <w:r w:rsidRPr="0059395F">
              <w:rPr>
                <w:rFonts w:ascii="BIZ UDPゴシック" w:eastAsia="BIZ UDPゴシック" w:hAnsi="BIZ UDPゴシック"/>
                <w:sz w:val="16"/>
              </w:rPr>
              <w:t>他者とのかかわりの基礎に関すること</w:t>
            </w:r>
          </w:p>
        </w:tc>
        <w:tc>
          <w:tcPr>
            <w:tcW w:w="1481" w:type="dxa"/>
            <w:vAlign w:val="center"/>
          </w:tcPr>
          <w:p w14:paraId="0F043C60" w14:textId="77777777" w:rsidR="00190242" w:rsidRPr="0059395F" w:rsidRDefault="00190242" w:rsidP="0059395F">
            <w:pPr>
              <w:spacing w:line="200" w:lineRule="exact"/>
              <w:rPr>
                <w:rFonts w:ascii="BIZ UDPゴシック" w:eastAsia="BIZ UDPゴシック" w:hAnsi="BIZ UDPゴシック"/>
                <w:sz w:val="16"/>
              </w:rPr>
            </w:pPr>
            <w:r w:rsidRPr="0059395F">
              <w:rPr>
                <w:rFonts w:ascii="BIZ UDPゴシック" w:eastAsia="BIZ UDPゴシック" w:hAnsi="BIZ UDPゴシック"/>
                <w:sz w:val="16"/>
              </w:rPr>
              <w:t>保有する感覚の活用に関すること</w:t>
            </w:r>
          </w:p>
        </w:tc>
        <w:tc>
          <w:tcPr>
            <w:tcW w:w="1482" w:type="dxa"/>
            <w:vAlign w:val="center"/>
          </w:tcPr>
          <w:p w14:paraId="308CF7EE" w14:textId="77777777" w:rsidR="00190242" w:rsidRPr="0059395F" w:rsidRDefault="00190242" w:rsidP="0059395F">
            <w:pPr>
              <w:spacing w:line="200" w:lineRule="exact"/>
              <w:rPr>
                <w:rFonts w:ascii="BIZ UDPゴシック" w:eastAsia="BIZ UDPゴシック" w:hAnsi="BIZ UDPゴシック"/>
                <w:sz w:val="16"/>
              </w:rPr>
            </w:pPr>
            <w:r w:rsidRPr="0059395F">
              <w:rPr>
                <w:rFonts w:ascii="BIZ UDPゴシック" w:eastAsia="BIZ UDPゴシック" w:hAnsi="BIZ UDPゴシック"/>
                <w:sz w:val="16"/>
              </w:rPr>
              <w:t>姿勢と運動・動作の基本的技能に関すること</w:t>
            </w:r>
          </w:p>
        </w:tc>
        <w:tc>
          <w:tcPr>
            <w:tcW w:w="1482" w:type="dxa"/>
            <w:vAlign w:val="center"/>
          </w:tcPr>
          <w:p w14:paraId="2B10431F" w14:textId="77777777" w:rsidR="00190242" w:rsidRPr="0059395F" w:rsidRDefault="00190242" w:rsidP="0059395F">
            <w:pPr>
              <w:spacing w:line="200" w:lineRule="exact"/>
              <w:rPr>
                <w:rFonts w:ascii="BIZ UDPゴシック" w:eastAsia="BIZ UDPゴシック" w:hAnsi="BIZ UDPゴシック"/>
                <w:sz w:val="16"/>
              </w:rPr>
            </w:pPr>
            <w:r w:rsidRPr="0059395F">
              <w:rPr>
                <w:rFonts w:ascii="BIZ UDPゴシック" w:eastAsia="BIZ UDPゴシック" w:hAnsi="BIZ UDPゴシック"/>
                <w:sz w:val="16"/>
              </w:rPr>
              <w:t>コミュニケーションの基礎的能力に関すること</w:t>
            </w:r>
          </w:p>
        </w:tc>
      </w:tr>
      <w:tr w:rsidR="00190242" w14:paraId="59C801B9" w14:textId="77777777" w:rsidTr="00A41274">
        <w:trPr>
          <w:trHeight w:val="697"/>
        </w:trPr>
        <w:tc>
          <w:tcPr>
            <w:tcW w:w="846" w:type="dxa"/>
            <w:shd w:val="clear" w:color="auto" w:fill="BDD6EE" w:themeFill="accent1" w:themeFillTint="66"/>
            <w:vAlign w:val="center"/>
          </w:tcPr>
          <w:p w14:paraId="57CC31C1" w14:textId="77777777" w:rsidR="00190242" w:rsidRPr="0059395F" w:rsidRDefault="0059395F" w:rsidP="0059395F">
            <w:pPr>
              <w:jc w:val="center"/>
              <w:rPr>
                <w:rFonts w:ascii="BIZ UDPゴシック" w:eastAsia="BIZ UDPゴシック" w:hAnsi="BIZ UDPゴシック"/>
                <w:b/>
                <w:sz w:val="20"/>
              </w:rPr>
            </w:pPr>
            <w:r w:rsidRPr="0059395F">
              <w:rPr>
                <w:rFonts w:ascii="BIZ UDPゴシック" w:eastAsia="BIZ UDPゴシック" w:hAnsi="BIZ UDPゴシック" w:hint="eastAsia"/>
                <w:b/>
                <w:sz w:val="20"/>
              </w:rPr>
              <w:t>（２）</w:t>
            </w:r>
          </w:p>
        </w:tc>
        <w:tc>
          <w:tcPr>
            <w:tcW w:w="1481" w:type="dxa"/>
            <w:vAlign w:val="center"/>
          </w:tcPr>
          <w:p w14:paraId="4F9D9A72" w14:textId="77777777" w:rsidR="00190242" w:rsidRPr="0059395F" w:rsidRDefault="00190242" w:rsidP="0059395F">
            <w:pPr>
              <w:spacing w:line="200" w:lineRule="exact"/>
              <w:rPr>
                <w:rFonts w:ascii="BIZ UDPゴシック" w:eastAsia="BIZ UDPゴシック" w:hAnsi="BIZ UDPゴシック"/>
                <w:sz w:val="16"/>
              </w:rPr>
            </w:pPr>
            <w:r w:rsidRPr="0059395F">
              <w:rPr>
                <w:rFonts w:ascii="BIZ UDPゴシック" w:eastAsia="BIZ UDPゴシック" w:hAnsi="BIZ UDPゴシック" w:hint="eastAsia"/>
                <w:sz w:val="16"/>
              </w:rPr>
              <w:t>病気の状態の理解と生活管理に関すること</w:t>
            </w:r>
          </w:p>
        </w:tc>
        <w:tc>
          <w:tcPr>
            <w:tcW w:w="1482" w:type="dxa"/>
            <w:vAlign w:val="center"/>
          </w:tcPr>
          <w:p w14:paraId="6C3ADF61" w14:textId="77777777" w:rsidR="00190242" w:rsidRPr="0059395F" w:rsidRDefault="00190242" w:rsidP="0059395F">
            <w:pPr>
              <w:spacing w:line="200" w:lineRule="exact"/>
              <w:rPr>
                <w:rFonts w:ascii="BIZ UDPゴシック" w:eastAsia="BIZ UDPゴシック" w:hAnsi="BIZ UDPゴシック"/>
                <w:sz w:val="16"/>
              </w:rPr>
            </w:pPr>
            <w:r w:rsidRPr="0059395F">
              <w:rPr>
                <w:rFonts w:ascii="BIZ UDPゴシック" w:eastAsia="BIZ UDPゴシック" w:hAnsi="BIZ UDPゴシック"/>
                <w:sz w:val="16"/>
              </w:rPr>
              <w:t>状況の理解と変化への対応に関すること</w:t>
            </w:r>
          </w:p>
        </w:tc>
        <w:tc>
          <w:tcPr>
            <w:tcW w:w="1482" w:type="dxa"/>
            <w:vAlign w:val="center"/>
          </w:tcPr>
          <w:p w14:paraId="29986F85" w14:textId="77777777" w:rsidR="00190242" w:rsidRPr="0059395F" w:rsidRDefault="00190242" w:rsidP="0059395F">
            <w:pPr>
              <w:spacing w:line="200" w:lineRule="exact"/>
              <w:rPr>
                <w:rFonts w:ascii="BIZ UDPゴシック" w:eastAsia="BIZ UDPゴシック" w:hAnsi="BIZ UDPゴシック"/>
                <w:sz w:val="16"/>
              </w:rPr>
            </w:pPr>
            <w:r w:rsidRPr="0059395F">
              <w:rPr>
                <w:rFonts w:ascii="BIZ UDPゴシック" w:eastAsia="BIZ UDPゴシック" w:hAnsi="BIZ UDPゴシック"/>
                <w:sz w:val="16"/>
              </w:rPr>
              <w:t>他者の意図や感情の理解に関すること</w:t>
            </w:r>
          </w:p>
        </w:tc>
        <w:tc>
          <w:tcPr>
            <w:tcW w:w="1481" w:type="dxa"/>
            <w:vAlign w:val="center"/>
          </w:tcPr>
          <w:p w14:paraId="57FB0EB7" w14:textId="77777777" w:rsidR="00190242" w:rsidRPr="00A41274" w:rsidRDefault="00190242" w:rsidP="0059395F">
            <w:pPr>
              <w:spacing w:line="200" w:lineRule="exact"/>
              <w:rPr>
                <w:rFonts w:ascii="BIZ UDPゴシック" w:eastAsia="BIZ UDPゴシック" w:hAnsi="BIZ UDPゴシック"/>
                <w:sz w:val="14"/>
              </w:rPr>
            </w:pPr>
            <w:r w:rsidRPr="00A41274">
              <w:rPr>
                <w:rFonts w:ascii="BIZ UDPゴシック" w:eastAsia="BIZ UDPゴシック" w:hAnsi="BIZ UDPゴシック"/>
                <w:sz w:val="14"/>
              </w:rPr>
              <w:t>感覚や認知の特性についての理解と対応に関すること</w:t>
            </w:r>
          </w:p>
        </w:tc>
        <w:tc>
          <w:tcPr>
            <w:tcW w:w="1482" w:type="dxa"/>
            <w:vAlign w:val="center"/>
          </w:tcPr>
          <w:p w14:paraId="557074AC" w14:textId="77777777" w:rsidR="00190242" w:rsidRPr="00A41274" w:rsidRDefault="00190242" w:rsidP="0059395F">
            <w:pPr>
              <w:spacing w:line="200" w:lineRule="exact"/>
              <w:rPr>
                <w:rFonts w:ascii="BIZ UDPゴシック" w:eastAsia="BIZ UDPゴシック" w:hAnsi="BIZ UDPゴシック"/>
                <w:sz w:val="14"/>
              </w:rPr>
            </w:pPr>
            <w:r w:rsidRPr="00A41274">
              <w:rPr>
                <w:rFonts w:ascii="BIZ UDPゴシック" w:eastAsia="BIZ UDPゴシック" w:hAnsi="BIZ UDPゴシック"/>
                <w:sz w:val="14"/>
              </w:rPr>
              <w:t>姿勢保持と運動・動作の補助的手段の活用に関すること</w:t>
            </w:r>
          </w:p>
        </w:tc>
        <w:tc>
          <w:tcPr>
            <w:tcW w:w="1482" w:type="dxa"/>
            <w:vAlign w:val="center"/>
          </w:tcPr>
          <w:p w14:paraId="5638BD6E" w14:textId="77777777" w:rsidR="00190242" w:rsidRPr="0059395F" w:rsidRDefault="00190242" w:rsidP="0059395F">
            <w:pPr>
              <w:spacing w:line="200" w:lineRule="exact"/>
              <w:rPr>
                <w:rFonts w:ascii="BIZ UDPゴシック" w:eastAsia="BIZ UDPゴシック" w:hAnsi="BIZ UDPゴシック"/>
                <w:sz w:val="16"/>
              </w:rPr>
            </w:pPr>
            <w:r w:rsidRPr="0059395F">
              <w:rPr>
                <w:rFonts w:ascii="BIZ UDPゴシック" w:eastAsia="BIZ UDPゴシック" w:hAnsi="BIZ UDPゴシック"/>
                <w:sz w:val="16"/>
              </w:rPr>
              <w:t>言語の受容と表出に関すること</w:t>
            </w:r>
          </w:p>
        </w:tc>
      </w:tr>
      <w:tr w:rsidR="00190242" w14:paraId="48D39DF2" w14:textId="77777777" w:rsidTr="00A41274">
        <w:trPr>
          <w:trHeight w:val="691"/>
        </w:trPr>
        <w:tc>
          <w:tcPr>
            <w:tcW w:w="846" w:type="dxa"/>
            <w:shd w:val="clear" w:color="auto" w:fill="BDD6EE" w:themeFill="accent1" w:themeFillTint="66"/>
            <w:vAlign w:val="center"/>
          </w:tcPr>
          <w:p w14:paraId="68F6EB19" w14:textId="77777777" w:rsidR="00190242" w:rsidRPr="0059395F" w:rsidRDefault="0059395F" w:rsidP="0059395F">
            <w:pPr>
              <w:jc w:val="center"/>
              <w:rPr>
                <w:rFonts w:ascii="BIZ UDPゴシック" w:eastAsia="BIZ UDPゴシック" w:hAnsi="BIZ UDPゴシック"/>
                <w:b/>
                <w:sz w:val="20"/>
              </w:rPr>
            </w:pPr>
            <w:r w:rsidRPr="0059395F">
              <w:rPr>
                <w:rFonts w:ascii="BIZ UDPゴシック" w:eastAsia="BIZ UDPゴシック" w:hAnsi="BIZ UDPゴシック" w:hint="eastAsia"/>
                <w:b/>
                <w:sz w:val="20"/>
              </w:rPr>
              <w:t>（３）</w:t>
            </w:r>
          </w:p>
        </w:tc>
        <w:tc>
          <w:tcPr>
            <w:tcW w:w="1481" w:type="dxa"/>
            <w:vAlign w:val="center"/>
          </w:tcPr>
          <w:p w14:paraId="63A61691" w14:textId="77777777" w:rsidR="00190242" w:rsidRPr="0059395F" w:rsidRDefault="00190242" w:rsidP="0059395F">
            <w:pPr>
              <w:spacing w:line="200" w:lineRule="exact"/>
              <w:rPr>
                <w:rFonts w:ascii="BIZ UDPゴシック" w:eastAsia="BIZ UDPゴシック" w:hAnsi="BIZ UDPゴシック"/>
                <w:sz w:val="16"/>
              </w:rPr>
            </w:pPr>
            <w:r w:rsidRPr="0059395F">
              <w:rPr>
                <w:rFonts w:ascii="BIZ UDPゴシック" w:eastAsia="BIZ UDPゴシック" w:hAnsi="BIZ UDPゴシック" w:hint="eastAsia"/>
                <w:sz w:val="16"/>
              </w:rPr>
              <w:t>身体各部の状態の理解と養護に関すること</w:t>
            </w:r>
          </w:p>
        </w:tc>
        <w:tc>
          <w:tcPr>
            <w:tcW w:w="1482" w:type="dxa"/>
            <w:vAlign w:val="center"/>
          </w:tcPr>
          <w:p w14:paraId="75BC9582" w14:textId="77777777" w:rsidR="00190242" w:rsidRPr="0059395F" w:rsidRDefault="00190242" w:rsidP="0059395F">
            <w:pPr>
              <w:spacing w:line="200" w:lineRule="exact"/>
              <w:rPr>
                <w:rFonts w:ascii="BIZ UDPゴシック" w:eastAsia="BIZ UDPゴシック" w:hAnsi="BIZ UDPゴシック"/>
                <w:sz w:val="16"/>
              </w:rPr>
            </w:pPr>
            <w:r w:rsidRPr="00A41274">
              <w:rPr>
                <w:rFonts w:ascii="BIZ UDPゴシック" w:eastAsia="BIZ UDPゴシック" w:hAnsi="BIZ UDPゴシック"/>
                <w:sz w:val="14"/>
              </w:rPr>
              <w:t>障害による学習上又は生活上の困難を改善・克服する意欲に関すること</w:t>
            </w:r>
          </w:p>
        </w:tc>
        <w:tc>
          <w:tcPr>
            <w:tcW w:w="1482" w:type="dxa"/>
            <w:vAlign w:val="center"/>
          </w:tcPr>
          <w:p w14:paraId="5EC09E73" w14:textId="77777777" w:rsidR="00190242" w:rsidRPr="0059395F" w:rsidRDefault="00190242" w:rsidP="0059395F">
            <w:pPr>
              <w:spacing w:line="200" w:lineRule="exact"/>
              <w:rPr>
                <w:rFonts w:ascii="BIZ UDPゴシック" w:eastAsia="BIZ UDPゴシック" w:hAnsi="BIZ UDPゴシック"/>
                <w:sz w:val="16"/>
              </w:rPr>
            </w:pPr>
            <w:r w:rsidRPr="0059395F">
              <w:rPr>
                <w:rFonts w:ascii="BIZ UDPゴシック" w:eastAsia="BIZ UDPゴシック" w:hAnsi="BIZ UDPゴシック"/>
                <w:sz w:val="16"/>
              </w:rPr>
              <w:t>自己の理解と行動の調整に関すること</w:t>
            </w:r>
          </w:p>
        </w:tc>
        <w:tc>
          <w:tcPr>
            <w:tcW w:w="1481" w:type="dxa"/>
            <w:vAlign w:val="center"/>
          </w:tcPr>
          <w:p w14:paraId="1E8B964B" w14:textId="77777777" w:rsidR="00190242" w:rsidRPr="0059395F" w:rsidRDefault="00D60EC4" w:rsidP="0059395F">
            <w:pPr>
              <w:spacing w:line="200" w:lineRule="exact"/>
              <w:rPr>
                <w:rFonts w:ascii="BIZ UDPゴシック" w:eastAsia="BIZ UDPゴシック" w:hAnsi="BIZ UDPゴシック"/>
                <w:sz w:val="16"/>
              </w:rPr>
            </w:pPr>
            <w:r>
              <w:rPr>
                <w:rFonts w:ascii="BIZ UDPゴシック" w:eastAsia="BIZ UDPゴシック" w:hAnsi="BIZ UDPゴシック"/>
                <w:sz w:val="16"/>
              </w:rPr>
              <w:t>感覚の</w:t>
            </w:r>
            <w:r>
              <w:rPr>
                <w:rFonts w:ascii="BIZ UDPゴシック" w:eastAsia="BIZ UDPゴシック" w:hAnsi="BIZ UDPゴシック" w:hint="eastAsia"/>
                <w:sz w:val="16"/>
              </w:rPr>
              <w:t>補助</w:t>
            </w:r>
            <w:r w:rsidR="00190242" w:rsidRPr="0059395F">
              <w:rPr>
                <w:rFonts w:ascii="BIZ UDPゴシック" w:eastAsia="BIZ UDPゴシック" w:hAnsi="BIZ UDPゴシック"/>
                <w:sz w:val="16"/>
              </w:rPr>
              <w:t>及び代行手段の活用に関すること</w:t>
            </w:r>
          </w:p>
        </w:tc>
        <w:tc>
          <w:tcPr>
            <w:tcW w:w="1482" w:type="dxa"/>
            <w:vAlign w:val="center"/>
          </w:tcPr>
          <w:p w14:paraId="6C118007" w14:textId="77777777" w:rsidR="00190242" w:rsidRPr="0059395F" w:rsidRDefault="00190242" w:rsidP="0059395F">
            <w:pPr>
              <w:spacing w:line="200" w:lineRule="exact"/>
              <w:rPr>
                <w:rFonts w:ascii="BIZ UDPゴシック" w:eastAsia="BIZ UDPゴシック" w:hAnsi="BIZ UDPゴシック"/>
                <w:sz w:val="16"/>
              </w:rPr>
            </w:pPr>
            <w:r w:rsidRPr="0059395F">
              <w:rPr>
                <w:rFonts w:ascii="BIZ UDPゴシック" w:eastAsia="BIZ UDPゴシック" w:hAnsi="BIZ UDPゴシック"/>
                <w:sz w:val="16"/>
              </w:rPr>
              <w:t>日常生活に必要な基本動作に関すること</w:t>
            </w:r>
          </w:p>
        </w:tc>
        <w:tc>
          <w:tcPr>
            <w:tcW w:w="1482" w:type="dxa"/>
            <w:vAlign w:val="center"/>
          </w:tcPr>
          <w:p w14:paraId="76698300" w14:textId="77777777" w:rsidR="00190242" w:rsidRPr="0059395F" w:rsidRDefault="00190242" w:rsidP="0059395F">
            <w:pPr>
              <w:spacing w:line="200" w:lineRule="exact"/>
              <w:rPr>
                <w:rFonts w:ascii="BIZ UDPゴシック" w:eastAsia="BIZ UDPゴシック" w:hAnsi="BIZ UDPゴシック"/>
                <w:sz w:val="16"/>
              </w:rPr>
            </w:pPr>
            <w:r w:rsidRPr="0059395F">
              <w:rPr>
                <w:rFonts w:ascii="BIZ UDPゴシック" w:eastAsia="BIZ UDPゴシック" w:hAnsi="BIZ UDPゴシック"/>
                <w:sz w:val="16"/>
              </w:rPr>
              <w:t>言語の形成と活用に関すること</w:t>
            </w:r>
          </w:p>
        </w:tc>
      </w:tr>
      <w:tr w:rsidR="00190242" w14:paraId="69C39CBE" w14:textId="77777777" w:rsidTr="00A41274">
        <w:trPr>
          <w:trHeight w:val="1000"/>
        </w:trPr>
        <w:tc>
          <w:tcPr>
            <w:tcW w:w="846" w:type="dxa"/>
            <w:shd w:val="clear" w:color="auto" w:fill="BDD6EE" w:themeFill="accent1" w:themeFillTint="66"/>
            <w:vAlign w:val="center"/>
          </w:tcPr>
          <w:p w14:paraId="795F2BFF" w14:textId="77777777" w:rsidR="00190242" w:rsidRPr="0059395F" w:rsidRDefault="0059395F" w:rsidP="0059395F">
            <w:pPr>
              <w:jc w:val="center"/>
              <w:rPr>
                <w:rFonts w:ascii="BIZ UDPゴシック" w:eastAsia="BIZ UDPゴシック" w:hAnsi="BIZ UDPゴシック"/>
                <w:b/>
                <w:sz w:val="20"/>
              </w:rPr>
            </w:pPr>
            <w:r w:rsidRPr="0059395F">
              <w:rPr>
                <w:rFonts w:ascii="BIZ UDPゴシック" w:eastAsia="BIZ UDPゴシック" w:hAnsi="BIZ UDPゴシック" w:hint="eastAsia"/>
                <w:b/>
                <w:sz w:val="20"/>
              </w:rPr>
              <w:t>（４）</w:t>
            </w:r>
          </w:p>
        </w:tc>
        <w:tc>
          <w:tcPr>
            <w:tcW w:w="1481" w:type="dxa"/>
            <w:vAlign w:val="center"/>
          </w:tcPr>
          <w:p w14:paraId="5327C2BB" w14:textId="77777777" w:rsidR="00190242" w:rsidRPr="0059395F" w:rsidRDefault="00190242" w:rsidP="0059395F">
            <w:pPr>
              <w:spacing w:line="200" w:lineRule="exact"/>
              <w:rPr>
                <w:rFonts w:ascii="BIZ UDPゴシック" w:eastAsia="BIZ UDPゴシック" w:hAnsi="BIZ UDPゴシック"/>
                <w:sz w:val="16"/>
              </w:rPr>
            </w:pPr>
            <w:r w:rsidRPr="0059395F">
              <w:rPr>
                <w:rFonts w:ascii="BIZ UDPゴシック" w:eastAsia="BIZ UDPゴシック" w:hAnsi="BIZ UDPゴシック" w:hint="eastAsia"/>
                <w:sz w:val="16"/>
              </w:rPr>
              <w:t>障害の特性の理解と生活環境の調整に関すること</w:t>
            </w:r>
          </w:p>
        </w:tc>
        <w:tc>
          <w:tcPr>
            <w:tcW w:w="1482" w:type="dxa"/>
            <w:vAlign w:val="center"/>
          </w:tcPr>
          <w:p w14:paraId="37666BC2" w14:textId="77777777" w:rsidR="00190242" w:rsidRPr="001C27A6" w:rsidRDefault="00190242" w:rsidP="0059395F">
            <w:pPr>
              <w:spacing w:line="200" w:lineRule="exact"/>
              <w:rPr>
                <w:rFonts w:ascii="BIZ UDPゴシック" w:eastAsia="BIZ UDPゴシック" w:hAnsi="BIZ UDPゴシック"/>
                <w:sz w:val="16"/>
              </w:rPr>
            </w:pPr>
          </w:p>
        </w:tc>
        <w:tc>
          <w:tcPr>
            <w:tcW w:w="1482" w:type="dxa"/>
            <w:vAlign w:val="center"/>
          </w:tcPr>
          <w:p w14:paraId="6F40B390" w14:textId="77777777" w:rsidR="00190242" w:rsidRPr="0059395F" w:rsidRDefault="00190242" w:rsidP="0059395F">
            <w:pPr>
              <w:spacing w:line="200" w:lineRule="exact"/>
              <w:rPr>
                <w:rFonts w:ascii="BIZ UDPゴシック" w:eastAsia="BIZ UDPゴシック" w:hAnsi="BIZ UDPゴシック"/>
                <w:sz w:val="16"/>
              </w:rPr>
            </w:pPr>
            <w:r w:rsidRPr="0059395F">
              <w:rPr>
                <w:rFonts w:ascii="BIZ UDPゴシック" w:eastAsia="BIZ UDPゴシック" w:hAnsi="BIZ UDPゴシック"/>
                <w:sz w:val="16"/>
              </w:rPr>
              <w:t>集団への参加の基礎に関すること</w:t>
            </w:r>
          </w:p>
        </w:tc>
        <w:tc>
          <w:tcPr>
            <w:tcW w:w="1481" w:type="dxa"/>
            <w:vAlign w:val="center"/>
          </w:tcPr>
          <w:p w14:paraId="20357D19" w14:textId="77777777" w:rsidR="00190242" w:rsidRPr="0059395F" w:rsidRDefault="00190242" w:rsidP="0059395F">
            <w:pPr>
              <w:spacing w:line="200" w:lineRule="exact"/>
              <w:rPr>
                <w:rFonts w:ascii="BIZ UDPゴシック" w:eastAsia="BIZ UDPゴシック" w:hAnsi="BIZ UDPゴシック"/>
                <w:sz w:val="16"/>
              </w:rPr>
            </w:pPr>
            <w:r w:rsidRPr="00A41274">
              <w:rPr>
                <w:rFonts w:ascii="BIZ UDPゴシック" w:eastAsia="BIZ UDPゴシック" w:hAnsi="BIZ UDPゴシック"/>
                <w:sz w:val="14"/>
              </w:rPr>
              <w:t>感覚を総合的に活用した周囲の状況についての把握と状況に応じた行動に関すること</w:t>
            </w:r>
          </w:p>
        </w:tc>
        <w:tc>
          <w:tcPr>
            <w:tcW w:w="1482" w:type="dxa"/>
            <w:vAlign w:val="center"/>
          </w:tcPr>
          <w:p w14:paraId="3F0CDD35" w14:textId="77777777" w:rsidR="00190242" w:rsidRPr="0059395F" w:rsidRDefault="00190242" w:rsidP="0059395F">
            <w:pPr>
              <w:spacing w:line="200" w:lineRule="exact"/>
              <w:rPr>
                <w:rFonts w:ascii="BIZ UDPゴシック" w:eastAsia="BIZ UDPゴシック" w:hAnsi="BIZ UDPゴシック"/>
                <w:sz w:val="16"/>
              </w:rPr>
            </w:pPr>
            <w:r w:rsidRPr="0059395F">
              <w:rPr>
                <w:rFonts w:ascii="BIZ UDPゴシック" w:eastAsia="BIZ UDPゴシック" w:hAnsi="BIZ UDPゴシック"/>
                <w:sz w:val="16"/>
              </w:rPr>
              <w:t>身体の移動能力に関すること</w:t>
            </w:r>
          </w:p>
        </w:tc>
        <w:tc>
          <w:tcPr>
            <w:tcW w:w="1482" w:type="dxa"/>
            <w:vAlign w:val="center"/>
          </w:tcPr>
          <w:p w14:paraId="6B8F0BC6" w14:textId="77777777" w:rsidR="00190242" w:rsidRPr="0059395F" w:rsidRDefault="00190242" w:rsidP="0059395F">
            <w:pPr>
              <w:spacing w:line="200" w:lineRule="exact"/>
              <w:rPr>
                <w:rFonts w:ascii="BIZ UDPゴシック" w:eastAsia="BIZ UDPゴシック" w:hAnsi="BIZ UDPゴシック"/>
                <w:sz w:val="16"/>
              </w:rPr>
            </w:pPr>
            <w:r w:rsidRPr="0059395F">
              <w:rPr>
                <w:rFonts w:ascii="BIZ UDPゴシック" w:eastAsia="BIZ UDPゴシック" w:hAnsi="BIZ UDPゴシック"/>
                <w:sz w:val="16"/>
              </w:rPr>
              <w:t>コミュニケーションの手段の選択と活用に関すること</w:t>
            </w:r>
          </w:p>
        </w:tc>
      </w:tr>
      <w:tr w:rsidR="00190242" w14:paraId="33543FEB" w14:textId="77777777" w:rsidTr="00A41274">
        <w:trPr>
          <w:trHeight w:val="730"/>
        </w:trPr>
        <w:tc>
          <w:tcPr>
            <w:tcW w:w="846" w:type="dxa"/>
            <w:shd w:val="clear" w:color="auto" w:fill="BDD6EE" w:themeFill="accent1" w:themeFillTint="66"/>
            <w:vAlign w:val="center"/>
          </w:tcPr>
          <w:p w14:paraId="106121EF" w14:textId="77777777" w:rsidR="00190242" w:rsidRPr="0059395F" w:rsidRDefault="0059395F" w:rsidP="0059395F">
            <w:pPr>
              <w:jc w:val="center"/>
              <w:rPr>
                <w:rFonts w:ascii="BIZ UDPゴシック" w:eastAsia="BIZ UDPゴシック" w:hAnsi="BIZ UDPゴシック"/>
                <w:b/>
                <w:sz w:val="20"/>
              </w:rPr>
            </w:pPr>
            <w:r w:rsidRPr="0059395F">
              <w:rPr>
                <w:rFonts w:ascii="BIZ UDPゴシック" w:eastAsia="BIZ UDPゴシック" w:hAnsi="BIZ UDPゴシック" w:hint="eastAsia"/>
                <w:b/>
                <w:sz w:val="20"/>
              </w:rPr>
              <w:t>（５）</w:t>
            </w:r>
          </w:p>
        </w:tc>
        <w:tc>
          <w:tcPr>
            <w:tcW w:w="1481" w:type="dxa"/>
            <w:vAlign w:val="center"/>
          </w:tcPr>
          <w:p w14:paraId="795F796E" w14:textId="77777777" w:rsidR="00190242" w:rsidRPr="0059395F" w:rsidRDefault="00190242" w:rsidP="0059395F">
            <w:pPr>
              <w:spacing w:line="200" w:lineRule="exact"/>
              <w:rPr>
                <w:rFonts w:ascii="BIZ UDPゴシック" w:eastAsia="BIZ UDPゴシック" w:hAnsi="BIZ UDPゴシック"/>
                <w:sz w:val="16"/>
              </w:rPr>
            </w:pPr>
            <w:r w:rsidRPr="0059395F">
              <w:rPr>
                <w:rFonts w:ascii="BIZ UDPゴシック" w:eastAsia="BIZ UDPゴシック" w:hAnsi="BIZ UDPゴシック" w:hint="eastAsia"/>
                <w:sz w:val="16"/>
              </w:rPr>
              <w:t>健康状態の維持・改善に関すること</w:t>
            </w:r>
          </w:p>
        </w:tc>
        <w:tc>
          <w:tcPr>
            <w:tcW w:w="1482" w:type="dxa"/>
            <w:vAlign w:val="center"/>
          </w:tcPr>
          <w:p w14:paraId="5EC26639" w14:textId="77777777" w:rsidR="00190242" w:rsidRPr="0059395F" w:rsidRDefault="00190242" w:rsidP="0059395F">
            <w:pPr>
              <w:spacing w:line="200" w:lineRule="exact"/>
              <w:rPr>
                <w:rFonts w:ascii="BIZ UDPゴシック" w:eastAsia="BIZ UDPゴシック" w:hAnsi="BIZ UDPゴシック"/>
                <w:sz w:val="16"/>
              </w:rPr>
            </w:pPr>
          </w:p>
        </w:tc>
        <w:tc>
          <w:tcPr>
            <w:tcW w:w="1482" w:type="dxa"/>
            <w:vAlign w:val="center"/>
          </w:tcPr>
          <w:p w14:paraId="62D87CE2" w14:textId="77777777" w:rsidR="00190242" w:rsidRPr="001C27A6" w:rsidRDefault="00190242" w:rsidP="0059395F">
            <w:pPr>
              <w:spacing w:line="200" w:lineRule="exact"/>
              <w:rPr>
                <w:rFonts w:ascii="BIZ UDPゴシック" w:eastAsia="BIZ UDPゴシック" w:hAnsi="BIZ UDPゴシック"/>
                <w:sz w:val="16"/>
              </w:rPr>
            </w:pPr>
          </w:p>
        </w:tc>
        <w:tc>
          <w:tcPr>
            <w:tcW w:w="1481" w:type="dxa"/>
            <w:vAlign w:val="center"/>
          </w:tcPr>
          <w:p w14:paraId="263BE4B0" w14:textId="77777777" w:rsidR="00190242" w:rsidRPr="0059395F" w:rsidRDefault="002F3D96" w:rsidP="0059395F">
            <w:pPr>
              <w:spacing w:line="200" w:lineRule="exact"/>
              <w:rPr>
                <w:rFonts w:ascii="BIZ UDPゴシック" w:eastAsia="BIZ UDPゴシック" w:hAnsi="BIZ UDPゴシック"/>
                <w:sz w:val="16"/>
              </w:rPr>
            </w:pPr>
            <w:r>
              <w:rPr>
                <w:rFonts w:ascii="BIZ UDPゴシック" w:eastAsia="BIZ UDPゴシック" w:hAnsi="BIZ UDPゴシック"/>
                <w:sz w:val="14"/>
              </w:rPr>
              <w:t>認知</w:t>
            </w:r>
            <w:r>
              <w:rPr>
                <w:rFonts w:ascii="BIZ UDPゴシック" w:eastAsia="BIZ UDPゴシック" w:hAnsi="BIZ UDPゴシック" w:hint="eastAsia"/>
                <w:sz w:val="14"/>
              </w:rPr>
              <w:t>や</w:t>
            </w:r>
            <w:r w:rsidR="00D60EC4">
              <w:rPr>
                <w:rFonts w:ascii="BIZ UDPゴシック" w:eastAsia="BIZ UDPゴシック" w:hAnsi="BIZ UDPゴシック"/>
                <w:sz w:val="14"/>
              </w:rPr>
              <w:t>行動の手</w:t>
            </w:r>
            <w:r w:rsidR="00D60EC4">
              <w:rPr>
                <w:rFonts w:ascii="BIZ UDPゴシック" w:eastAsia="BIZ UDPゴシック" w:hAnsi="BIZ UDPゴシック" w:hint="eastAsia"/>
                <w:sz w:val="14"/>
              </w:rPr>
              <w:t>掛</w:t>
            </w:r>
            <w:r w:rsidR="00190242" w:rsidRPr="00A41274">
              <w:rPr>
                <w:rFonts w:ascii="BIZ UDPゴシック" w:eastAsia="BIZ UDPゴシック" w:hAnsi="BIZ UDPゴシック"/>
                <w:sz w:val="14"/>
              </w:rPr>
              <w:t>かりとなる概念の形成に関すること</w:t>
            </w:r>
          </w:p>
        </w:tc>
        <w:tc>
          <w:tcPr>
            <w:tcW w:w="1482" w:type="dxa"/>
            <w:vAlign w:val="center"/>
          </w:tcPr>
          <w:p w14:paraId="62C0EDB5" w14:textId="77777777" w:rsidR="00190242" w:rsidRPr="0059395F" w:rsidRDefault="00190242" w:rsidP="0059395F">
            <w:pPr>
              <w:spacing w:line="200" w:lineRule="exact"/>
              <w:rPr>
                <w:rFonts w:ascii="BIZ UDPゴシック" w:eastAsia="BIZ UDPゴシック" w:hAnsi="BIZ UDPゴシック"/>
                <w:sz w:val="16"/>
              </w:rPr>
            </w:pPr>
            <w:r w:rsidRPr="0059395F">
              <w:rPr>
                <w:rFonts w:ascii="BIZ UDPゴシック" w:eastAsia="BIZ UDPゴシック" w:hAnsi="BIZ UDPゴシック"/>
                <w:sz w:val="16"/>
              </w:rPr>
              <w:t>作業に必要な動作と円滑な遂行に関すること</w:t>
            </w:r>
          </w:p>
        </w:tc>
        <w:tc>
          <w:tcPr>
            <w:tcW w:w="1482" w:type="dxa"/>
            <w:vAlign w:val="center"/>
          </w:tcPr>
          <w:p w14:paraId="1E6C1452" w14:textId="77777777" w:rsidR="00190242" w:rsidRPr="0059395F" w:rsidRDefault="00190242" w:rsidP="0059395F">
            <w:pPr>
              <w:spacing w:line="200" w:lineRule="exact"/>
              <w:rPr>
                <w:rFonts w:ascii="BIZ UDPゴシック" w:eastAsia="BIZ UDPゴシック" w:hAnsi="BIZ UDPゴシック"/>
                <w:sz w:val="16"/>
              </w:rPr>
            </w:pPr>
            <w:r w:rsidRPr="0059395F">
              <w:rPr>
                <w:rFonts w:ascii="BIZ UDPゴシック" w:eastAsia="BIZ UDPゴシック" w:hAnsi="BIZ UDPゴシック"/>
                <w:sz w:val="16"/>
              </w:rPr>
              <w:t>状況に応じたコミュニケーションに関すること</w:t>
            </w:r>
          </w:p>
        </w:tc>
      </w:tr>
    </w:tbl>
    <w:p w14:paraId="4224E1B4" w14:textId="77777777" w:rsidR="00984D4D" w:rsidRDefault="00984D4D" w:rsidP="00314242">
      <w:pPr>
        <w:jc w:val="left"/>
        <w:rPr>
          <w:rFonts w:ascii="ＭＳ 明朝" w:eastAsia="ＭＳ 明朝" w:hAnsi="ＭＳ 明朝" w:cs="ＭＳ 明朝"/>
        </w:rPr>
      </w:pPr>
    </w:p>
    <w:p w14:paraId="1BF38D3C" w14:textId="77777777" w:rsidR="00190242" w:rsidRPr="006233BE" w:rsidRDefault="006233BE" w:rsidP="00314242">
      <w:pPr>
        <w:jc w:val="left"/>
        <w:rPr>
          <w:rFonts w:ascii="BIZ UDPゴシック" w:eastAsia="BIZ UDPゴシック" w:hAnsi="BIZ UDPゴシック"/>
        </w:rPr>
      </w:pPr>
      <w:r w:rsidRPr="006233BE">
        <w:rPr>
          <w:rFonts w:ascii="ＭＳ 明朝" w:eastAsia="ＭＳ 明朝" w:hAnsi="ＭＳ 明朝" w:cs="ＭＳ 明朝" w:hint="eastAsia"/>
        </w:rPr>
        <w:t>➇</w:t>
      </w:r>
      <w:r w:rsidRPr="006233BE">
        <w:rPr>
          <w:rFonts w:ascii="BIZ UDPゴシック" w:eastAsia="BIZ UDPゴシック" w:hAnsi="BIZ UDPゴシック"/>
        </w:rPr>
        <w:t xml:space="preserve"> </w:t>
      </w:r>
      <w:r w:rsidRPr="006233BE">
        <w:rPr>
          <w:rFonts w:ascii="BIZ UDPゴシック" w:eastAsia="BIZ UDPゴシック" w:hAnsi="BIZ UDPゴシック" w:hint="eastAsia"/>
        </w:rPr>
        <w:t>具体的な指</w:t>
      </w:r>
      <w:r w:rsidRPr="007863D2">
        <w:rPr>
          <w:rFonts w:ascii="BIZ UDPゴシック" w:eastAsia="BIZ UDPゴシック" w:hAnsi="BIZ UDPゴシック" w:hint="eastAsia"/>
        </w:rPr>
        <w:t>導内容の設定</w:t>
      </w:r>
      <w:r w:rsidR="00D4103D" w:rsidRPr="007863D2">
        <w:rPr>
          <w:rFonts w:ascii="BIZ UDPゴシック" w:eastAsia="BIZ UDPゴシック" w:hAnsi="BIZ UDPゴシック" w:hint="eastAsia"/>
          <w:sz w:val="18"/>
        </w:rPr>
        <w:t>（</w:t>
      </w:r>
      <w:r w:rsidR="007863D2" w:rsidRPr="00FF1EE9">
        <w:rPr>
          <w:rFonts w:ascii="ＭＳ 明朝" w:eastAsia="ＭＳ 明朝" w:hAnsi="ＭＳ 明朝" w:cs="ＭＳ 明朝" w:hint="eastAsia"/>
          <w:w w:val="94"/>
          <w:kern w:val="0"/>
          <w:sz w:val="18"/>
          <w:fitText w:val="6930" w:id="2085867264"/>
        </w:rPr>
        <w:t>➆</w:t>
      </w:r>
      <w:r w:rsidR="007863D2" w:rsidRPr="00FF1EE9">
        <w:rPr>
          <w:rFonts w:ascii="BIZ UDPゴシック" w:eastAsia="BIZ UDPゴシック" w:hAnsi="BIZ UDPゴシック" w:hint="eastAsia"/>
          <w:w w:val="94"/>
          <w:kern w:val="0"/>
          <w:sz w:val="18"/>
          <w:fitText w:val="6930" w:id="2085867264"/>
        </w:rPr>
        <w:t>で選定した項目を関連付けて具体的な指導内容を設定する。</w:t>
      </w:r>
      <w:r w:rsidR="007863D2" w:rsidRPr="00FF1EE9">
        <w:rPr>
          <w:rFonts w:ascii="ＭＳ 明朝" w:eastAsia="ＭＳ 明朝" w:hAnsi="ＭＳ 明朝" w:cs="ＭＳ 明朝" w:hint="eastAsia"/>
          <w:w w:val="94"/>
          <w:kern w:val="0"/>
          <w:sz w:val="18"/>
          <w:fitText w:val="6930" w:id="2085867264"/>
        </w:rPr>
        <w:t>➆</w:t>
      </w:r>
      <w:r w:rsidR="007863D2" w:rsidRPr="00FF1EE9">
        <w:rPr>
          <w:rFonts w:ascii="BIZ UDPゴシック" w:eastAsia="BIZ UDPゴシック" w:hAnsi="BIZ UDPゴシック" w:hint="eastAsia"/>
          <w:w w:val="94"/>
          <w:kern w:val="0"/>
          <w:sz w:val="18"/>
          <w:fitText w:val="6930" w:id="2085867264"/>
        </w:rPr>
        <w:t>で選定した項目を線でつな</w:t>
      </w:r>
      <w:r w:rsidR="007863D2" w:rsidRPr="00FF1EE9">
        <w:rPr>
          <w:rFonts w:ascii="BIZ UDPゴシック" w:eastAsia="BIZ UDPゴシック" w:hAnsi="BIZ UDPゴシック" w:hint="eastAsia"/>
          <w:spacing w:val="16"/>
          <w:w w:val="94"/>
          <w:kern w:val="0"/>
          <w:sz w:val="18"/>
          <w:fitText w:val="6930" w:id="2085867264"/>
        </w:rPr>
        <w:t>ぐ</w:t>
      </w:r>
      <w:r w:rsidR="007863D2" w:rsidRPr="007863D2">
        <w:rPr>
          <w:rFonts w:ascii="BIZ UDPゴシック" w:eastAsia="BIZ UDPゴシック" w:hAnsi="BIZ UDPゴシック" w:hint="eastAsia"/>
          <w:sz w:val="18"/>
        </w:rPr>
        <w:t>）</w:t>
      </w:r>
    </w:p>
    <w:tbl>
      <w:tblPr>
        <w:tblStyle w:val="a9"/>
        <w:tblW w:w="0" w:type="auto"/>
        <w:tblLook w:val="04A0" w:firstRow="1" w:lastRow="0" w:firstColumn="1" w:lastColumn="0" w:noHBand="0" w:noVBand="1"/>
      </w:tblPr>
      <w:tblGrid>
        <w:gridCol w:w="1413"/>
        <w:gridCol w:w="2774"/>
        <w:gridCol w:w="2774"/>
        <w:gridCol w:w="2775"/>
      </w:tblGrid>
      <w:tr w:rsidR="0049732A" w14:paraId="033507D5" w14:textId="77777777" w:rsidTr="00D829EA">
        <w:trPr>
          <w:trHeight w:val="1649"/>
        </w:trPr>
        <w:tc>
          <w:tcPr>
            <w:tcW w:w="1413" w:type="dxa"/>
            <w:shd w:val="clear" w:color="auto" w:fill="BDD6EE" w:themeFill="accent1" w:themeFillTint="66"/>
            <w:vAlign w:val="center"/>
          </w:tcPr>
          <w:p w14:paraId="697DFE47" w14:textId="77777777" w:rsidR="0049732A" w:rsidRPr="0049732A" w:rsidRDefault="0049732A" w:rsidP="0049732A">
            <w:pPr>
              <w:jc w:val="center"/>
              <w:rPr>
                <w:rFonts w:ascii="BIZ UDPゴシック" w:eastAsia="BIZ UDPゴシック" w:hAnsi="BIZ UDPゴシック"/>
                <w:b/>
                <w:sz w:val="18"/>
              </w:rPr>
            </w:pPr>
            <w:r w:rsidRPr="0049732A">
              <w:rPr>
                <w:rFonts w:ascii="BIZ UDPゴシック" w:eastAsia="BIZ UDPゴシック" w:hAnsi="BIZ UDPゴシック" w:hint="eastAsia"/>
                <w:b/>
                <w:sz w:val="18"/>
              </w:rPr>
              <w:t>指導内容</w:t>
            </w:r>
          </w:p>
          <w:p w14:paraId="2190CE93" w14:textId="77777777" w:rsidR="0049732A" w:rsidRPr="0049732A" w:rsidRDefault="008F7164" w:rsidP="0049732A">
            <w:pPr>
              <w:jc w:val="center"/>
              <w:rPr>
                <w:rFonts w:ascii="BIZ UDPゴシック" w:eastAsia="BIZ UDPゴシック" w:hAnsi="BIZ UDPゴシック"/>
              </w:rPr>
            </w:pPr>
            <w:r>
              <w:rPr>
                <w:rFonts w:ascii="BIZ UDPゴシック" w:eastAsia="BIZ UDPゴシック" w:hAnsi="BIZ UDPゴシック" w:hint="eastAsia"/>
                <w:b/>
                <w:sz w:val="18"/>
              </w:rPr>
              <w:t xml:space="preserve">（週　　</w:t>
            </w:r>
            <w:r w:rsidR="0049732A" w:rsidRPr="0049732A">
              <w:rPr>
                <w:rFonts w:ascii="BIZ UDPゴシック" w:eastAsia="BIZ UDPゴシック" w:hAnsi="BIZ UDPゴシック" w:hint="eastAsia"/>
                <w:b/>
                <w:sz w:val="18"/>
              </w:rPr>
              <w:t>回）</w:t>
            </w:r>
          </w:p>
        </w:tc>
        <w:tc>
          <w:tcPr>
            <w:tcW w:w="2774" w:type="dxa"/>
          </w:tcPr>
          <w:p w14:paraId="4B519CA4" w14:textId="77777777" w:rsidR="0064114F" w:rsidRPr="0049732A" w:rsidRDefault="0064114F" w:rsidP="00746EA3">
            <w:pPr>
              <w:spacing w:line="240" w:lineRule="exact"/>
              <w:jc w:val="left"/>
              <w:rPr>
                <w:rFonts w:ascii="BIZ UDP明朝 Medium" w:eastAsia="BIZ UDP明朝 Medium" w:hAnsi="BIZ UDP明朝 Medium"/>
              </w:rPr>
            </w:pPr>
          </w:p>
        </w:tc>
        <w:tc>
          <w:tcPr>
            <w:tcW w:w="2774" w:type="dxa"/>
          </w:tcPr>
          <w:p w14:paraId="14F3251C" w14:textId="77777777" w:rsidR="0049732A" w:rsidRPr="0049732A" w:rsidRDefault="0049732A" w:rsidP="0049732A">
            <w:pPr>
              <w:spacing w:line="240" w:lineRule="exact"/>
              <w:jc w:val="left"/>
              <w:rPr>
                <w:rFonts w:ascii="BIZ UDP明朝 Medium" w:eastAsia="BIZ UDP明朝 Medium" w:hAnsi="BIZ UDP明朝 Medium"/>
              </w:rPr>
            </w:pPr>
          </w:p>
        </w:tc>
        <w:tc>
          <w:tcPr>
            <w:tcW w:w="2775" w:type="dxa"/>
          </w:tcPr>
          <w:p w14:paraId="4EE35B5E" w14:textId="77777777" w:rsidR="0049732A" w:rsidRPr="0049732A" w:rsidRDefault="0049732A" w:rsidP="0049732A">
            <w:pPr>
              <w:spacing w:line="240" w:lineRule="exact"/>
              <w:jc w:val="left"/>
              <w:rPr>
                <w:rFonts w:ascii="BIZ UDP明朝 Medium" w:eastAsia="BIZ UDP明朝 Medium" w:hAnsi="BIZ UDP明朝 Medium"/>
              </w:rPr>
            </w:pPr>
          </w:p>
        </w:tc>
      </w:tr>
      <w:tr w:rsidR="0049732A" w14:paraId="6B3A847D" w14:textId="77777777" w:rsidTr="00F535D5">
        <w:tc>
          <w:tcPr>
            <w:tcW w:w="1413" w:type="dxa"/>
            <w:shd w:val="clear" w:color="auto" w:fill="BDD6EE" w:themeFill="accent1" w:themeFillTint="66"/>
          </w:tcPr>
          <w:p w14:paraId="247A3253" w14:textId="77777777" w:rsidR="0049732A" w:rsidRPr="00F535D5" w:rsidRDefault="0049732A" w:rsidP="0049732A">
            <w:pPr>
              <w:jc w:val="center"/>
              <w:rPr>
                <w:rFonts w:ascii="BIZ UDPゴシック" w:eastAsia="BIZ UDPゴシック" w:hAnsi="BIZ UDPゴシック"/>
                <w:b/>
              </w:rPr>
            </w:pPr>
            <w:r w:rsidRPr="00F535D5">
              <w:rPr>
                <w:rFonts w:ascii="BIZ UDPゴシック" w:eastAsia="BIZ UDPゴシック" w:hAnsi="BIZ UDPゴシック" w:hint="eastAsia"/>
                <w:b/>
                <w:sz w:val="18"/>
              </w:rPr>
              <w:t>指導場面</w:t>
            </w:r>
          </w:p>
        </w:tc>
        <w:tc>
          <w:tcPr>
            <w:tcW w:w="2774" w:type="dxa"/>
          </w:tcPr>
          <w:p w14:paraId="7EE9599E" w14:textId="77777777" w:rsidR="0049732A" w:rsidRDefault="0049732A" w:rsidP="0049732A">
            <w:pPr>
              <w:jc w:val="center"/>
              <w:rPr>
                <w:rFonts w:ascii="BIZ UDP明朝 Medium" w:eastAsia="BIZ UDP明朝 Medium" w:hAnsi="BIZ UDP明朝 Medium"/>
              </w:rPr>
            </w:pPr>
          </w:p>
        </w:tc>
        <w:tc>
          <w:tcPr>
            <w:tcW w:w="2774" w:type="dxa"/>
          </w:tcPr>
          <w:p w14:paraId="591FED78" w14:textId="77777777" w:rsidR="0049732A" w:rsidRDefault="0049732A" w:rsidP="0049732A">
            <w:pPr>
              <w:jc w:val="center"/>
              <w:rPr>
                <w:rFonts w:ascii="BIZ UDP明朝 Medium" w:eastAsia="BIZ UDP明朝 Medium" w:hAnsi="BIZ UDP明朝 Medium"/>
              </w:rPr>
            </w:pPr>
          </w:p>
        </w:tc>
        <w:tc>
          <w:tcPr>
            <w:tcW w:w="2775" w:type="dxa"/>
          </w:tcPr>
          <w:p w14:paraId="38E6042A" w14:textId="77777777" w:rsidR="0049732A" w:rsidRDefault="0049732A" w:rsidP="0049732A">
            <w:pPr>
              <w:jc w:val="center"/>
              <w:rPr>
                <w:rFonts w:ascii="BIZ UDP明朝 Medium" w:eastAsia="BIZ UDP明朝 Medium" w:hAnsi="BIZ UDP明朝 Medium"/>
              </w:rPr>
            </w:pPr>
          </w:p>
        </w:tc>
      </w:tr>
    </w:tbl>
    <w:p w14:paraId="3EF9A952" w14:textId="77777777" w:rsidR="00D829EA" w:rsidRPr="00D829EA" w:rsidRDefault="00D829EA" w:rsidP="00DC6362">
      <w:pPr>
        <w:jc w:val="left"/>
        <w:rPr>
          <w:rFonts w:ascii="BIZ UDPゴシック" w:eastAsia="BIZ UDPゴシック" w:hAnsi="BIZ UDPゴシック"/>
        </w:rPr>
      </w:pPr>
      <w:r w:rsidRPr="00D829EA">
        <w:rPr>
          <mc:AlternateContent>
            <mc:Choice Requires="w16se">
              <w:rFonts w:ascii="BIZ UDPゴシック" w:eastAsia="BIZ UDPゴシック" w:hAnsi="BIZ UDPゴシック" w:hint="eastAsia"/>
            </mc:Choice>
            <mc:Fallback>
              <w:rFonts w:ascii="ＭＳ 明朝" w:eastAsia="ＭＳ 明朝" w:hAnsi="ＭＳ 明朝" w:cs="ＭＳ 明朝" w:hint="eastAsia"/>
            </mc:Fallback>
          </mc:AlternateContent>
        </w:rPr>
        <mc:AlternateContent>
          <mc:Choice Requires="w16se">
            <w16se:symEx w16se:font="ＭＳ 明朝" w16se:char="2788"/>
          </mc:Choice>
          <mc:Fallback>
            <w:t>➈</w:t>
          </mc:Fallback>
        </mc:AlternateContent>
      </w:r>
      <w:r w:rsidRPr="00D829EA">
        <w:rPr>
          <w:rFonts w:ascii="BIZ UDPゴシック" w:eastAsia="BIZ UDPゴシック" w:hAnsi="BIZ UDPゴシック"/>
        </w:rPr>
        <w:t xml:space="preserve"> </w:t>
      </w:r>
      <w:r w:rsidRPr="00D829EA">
        <w:rPr>
          <w:rFonts w:ascii="BIZ UDPゴシック" w:eastAsia="BIZ UDPゴシック" w:hAnsi="BIZ UDPゴシック" w:hint="eastAsia"/>
        </w:rPr>
        <w:t>通常の学級における配慮事項</w:t>
      </w:r>
      <w:r w:rsidR="003327D0">
        <w:rPr>
          <w:rFonts w:ascii="BIZ UDPゴシック" w:eastAsia="BIZ UDPゴシック" w:hAnsi="BIZ UDPゴシック" w:hint="eastAsia"/>
        </w:rPr>
        <w:t>の検討</w:t>
      </w:r>
      <w:r w:rsidRPr="00D829EA">
        <w:rPr>
          <w:rFonts w:ascii="BIZ UDPゴシック" w:eastAsia="BIZ UDPゴシック" w:hAnsi="BIZ UDPゴシック" w:hint="eastAsia"/>
        </w:rPr>
        <w:t>（</w:t>
      </w:r>
      <w:r w:rsidR="008F7164">
        <w:rPr>
          <w:rFonts w:ascii="BIZ UDPゴシック" w:eastAsia="BIZ UDPゴシック" w:hAnsi="BIZ UDPゴシック" w:hint="eastAsia"/>
        </w:rPr>
        <w:t>通常の学級で配慮すべき</w:t>
      </w:r>
      <w:r w:rsidR="0064114F">
        <w:rPr>
          <w:rFonts w:ascii="BIZ UDPゴシック" w:eastAsia="BIZ UDPゴシック" w:hAnsi="BIZ UDPゴシック" w:hint="eastAsia"/>
        </w:rPr>
        <w:t>ことを考える</w:t>
      </w:r>
      <w:r w:rsidRPr="00D829EA">
        <w:rPr>
          <w:rFonts w:ascii="BIZ UDPゴシック" w:eastAsia="BIZ UDPゴシック" w:hAnsi="BIZ UDPゴシック" w:hint="eastAsia"/>
        </w:rPr>
        <w:t>）</w:t>
      </w:r>
    </w:p>
    <w:tbl>
      <w:tblPr>
        <w:tblStyle w:val="a9"/>
        <w:tblW w:w="0" w:type="auto"/>
        <w:tblLook w:val="04A0" w:firstRow="1" w:lastRow="0" w:firstColumn="1" w:lastColumn="0" w:noHBand="0" w:noVBand="1"/>
      </w:tblPr>
      <w:tblGrid>
        <w:gridCol w:w="1413"/>
        <w:gridCol w:w="8323"/>
      </w:tblGrid>
      <w:tr w:rsidR="00D829EA" w14:paraId="507A7E14" w14:textId="77777777" w:rsidTr="008F7164">
        <w:trPr>
          <w:trHeight w:val="750"/>
        </w:trPr>
        <w:tc>
          <w:tcPr>
            <w:tcW w:w="1413" w:type="dxa"/>
            <w:shd w:val="clear" w:color="auto" w:fill="BDD6EE" w:themeFill="accent1" w:themeFillTint="66"/>
            <w:vAlign w:val="center"/>
          </w:tcPr>
          <w:p w14:paraId="0AE176A6" w14:textId="77777777" w:rsidR="008F7164" w:rsidRDefault="008F7164" w:rsidP="006D5762">
            <w:pPr>
              <w:jc w:val="center"/>
              <w:rPr>
                <w:rFonts w:ascii="BIZ UDPゴシック" w:eastAsia="BIZ UDPゴシック" w:hAnsi="BIZ UDPゴシック"/>
                <w:b/>
                <w:sz w:val="16"/>
              </w:rPr>
            </w:pPr>
            <w:r w:rsidRPr="008F7164">
              <w:rPr>
                <w:rFonts w:ascii="BIZ UDPゴシック" w:eastAsia="BIZ UDPゴシック" w:hAnsi="BIZ UDPゴシック" w:hint="eastAsia"/>
                <w:b/>
                <w:sz w:val="16"/>
              </w:rPr>
              <w:t>通常の学級に</w:t>
            </w:r>
          </w:p>
          <w:p w14:paraId="06917934" w14:textId="77777777" w:rsidR="00D829EA" w:rsidRPr="008F7164" w:rsidRDefault="008F7164" w:rsidP="006D5762">
            <w:pPr>
              <w:jc w:val="center"/>
              <w:rPr>
                <w:rFonts w:ascii="BIZ UDPゴシック" w:eastAsia="BIZ UDPゴシック" w:hAnsi="BIZ UDPゴシック"/>
                <w:b/>
              </w:rPr>
            </w:pPr>
            <w:r w:rsidRPr="008F7164">
              <w:rPr>
                <w:rFonts w:ascii="BIZ UDPゴシック" w:eastAsia="BIZ UDPゴシック" w:hAnsi="BIZ UDPゴシック" w:hint="eastAsia"/>
                <w:b/>
                <w:sz w:val="16"/>
              </w:rPr>
              <w:t>おける配慮事項</w:t>
            </w:r>
          </w:p>
        </w:tc>
        <w:tc>
          <w:tcPr>
            <w:tcW w:w="8323" w:type="dxa"/>
          </w:tcPr>
          <w:p w14:paraId="15E36A87" w14:textId="77777777" w:rsidR="00D829EA" w:rsidRPr="0049732A" w:rsidRDefault="00D829EA" w:rsidP="006D5762">
            <w:pPr>
              <w:spacing w:line="240" w:lineRule="exact"/>
              <w:jc w:val="left"/>
              <w:rPr>
                <w:rFonts w:ascii="BIZ UDP明朝 Medium" w:eastAsia="BIZ UDP明朝 Medium" w:hAnsi="BIZ UDP明朝 Medium"/>
              </w:rPr>
            </w:pPr>
          </w:p>
        </w:tc>
      </w:tr>
    </w:tbl>
    <w:p w14:paraId="0643B896" w14:textId="77777777" w:rsidR="00D829EA" w:rsidRDefault="00D829EA" w:rsidP="00D829EA">
      <w:pPr>
        <w:jc w:val="left"/>
        <w:rPr>
          <w:rFonts w:ascii="BIZ UDP明朝 Medium" w:eastAsia="BIZ UDP明朝 Medium" w:hAnsi="BIZ UDP明朝 Medium"/>
        </w:rPr>
      </w:pPr>
    </w:p>
    <w:sectPr w:rsidR="00D829EA" w:rsidSect="00D829EA">
      <w:pgSz w:w="11906" w:h="16838" w:code="9"/>
      <w:pgMar w:top="737" w:right="1077" w:bottom="680" w:left="1077" w:header="1134" w:footer="284" w:gutter="0"/>
      <w:pgNumType w:start="27"/>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0F745" w14:textId="77777777" w:rsidR="00091AD4" w:rsidRDefault="00091AD4" w:rsidP="00D25DD4">
      <w:r>
        <w:separator/>
      </w:r>
    </w:p>
  </w:endnote>
  <w:endnote w:type="continuationSeparator" w:id="0">
    <w:p w14:paraId="08248F65" w14:textId="77777777" w:rsidR="00091AD4" w:rsidRDefault="00091AD4" w:rsidP="00D2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P明朝 Medium">
    <w:altName w:val="ＭＳ 明朝"/>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1FF2A" w14:textId="77777777" w:rsidR="00091AD4" w:rsidRDefault="00091AD4" w:rsidP="00D25DD4">
      <w:r>
        <w:separator/>
      </w:r>
    </w:p>
  </w:footnote>
  <w:footnote w:type="continuationSeparator" w:id="0">
    <w:p w14:paraId="3A24CF30" w14:textId="77777777" w:rsidR="00091AD4" w:rsidRDefault="00091AD4" w:rsidP="00D25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proofState w:spelling="clean" w:grammar="dirty"/>
  <w:defaultTabStop w:val="840"/>
  <w:drawingGridHorizontalSpacing w:val="105"/>
  <w:drawingGridVerticalSpacing w:val="15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F8D"/>
    <w:rsid w:val="00007D26"/>
    <w:rsid w:val="0001039E"/>
    <w:rsid w:val="00010903"/>
    <w:rsid w:val="000178B8"/>
    <w:rsid w:val="000276D5"/>
    <w:rsid w:val="000314A0"/>
    <w:rsid w:val="00033F5A"/>
    <w:rsid w:val="00034D7A"/>
    <w:rsid w:val="00035E98"/>
    <w:rsid w:val="000368AC"/>
    <w:rsid w:val="00036D27"/>
    <w:rsid w:val="00040FD4"/>
    <w:rsid w:val="0004172D"/>
    <w:rsid w:val="00042B40"/>
    <w:rsid w:val="000474B6"/>
    <w:rsid w:val="000617B5"/>
    <w:rsid w:val="00061D37"/>
    <w:rsid w:val="00061FE5"/>
    <w:rsid w:val="00065EE2"/>
    <w:rsid w:val="0006610F"/>
    <w:rsid w:val="000741CB"/>
    <w:rsid w:val="000850CD"/>
    <w:rsid w:val="0009058E"/>
    <w:rsid w:val="00090766"/>
    <w:rsid w:val="00091AD4"/>
    <w:rsid w:val="000950BD"/>
    <w:rsid w:val="000956D3"/>
    <w:rsid w:val="000A0BC3"/>
    <w:rsid w:val="000A2170"/>
    <w:rsid w:val="000A2B99"/>
    <w:rsid w:val="000A2C95"/>
    <w:rsid w:val="000B5236"/>
    <w:rsid w:val="000B7CB7"/>
    <w:rsid w:val="000C181E"/>
    <w:rsid w:val="000C5F2E"/>
    <w:rsid w:val="000D4A0D"/>
    <w:rsid w:val="000D6DF9"/>
    <w:rsid w:val="000D7965"/>
    <w:rsid w:val="000E442D"/>
    <w:rsid w:val="000E4606"/>
    <w:rsid w:val="000E6620"/>
    <w:rsid w:val="000F152C"/>
    <w:rsid w:val="000F71E4"/>
    <w:rsid w:val="000F76CE"/>
    <w:rsid w:val="001008DE"/>
    <w:rsid w:val="00102A39"/>
    <w:rsid w:val="00102B36"/>
    <w:rsid w:val="00106389"/>
    <w:rsid w:val="0011065B"/>
    <w:rsid w:val="001131E8"/>
    <w:rsid w:val="00124007"/>
    <w:rsid w:val="001264B5"/>
    <w:rsid w:val="00131632"/>
    <w:rsid w:val="00132AC5"/>
    <w:rsid w:val="00133AF4"/>
    <w:rsid w:val="00146431"/>
    <w:rsid w:val="001476A4"/>
    <w:rsid w:val="0015010A"/>
    <w:rsid w:val="00150B24"/>
    <w:rsid w:val="0015272C"/>
    <w:rsid w:val="00155FE5"/>
    <w:rsid w:val="001615CA"/>
    <w:rsid w:val="00167345"/>
    <w:rsid w:val="0017019B"/>
    <w:rsid w:val="0017080F"/>
    <w:rsid w:val="00172CA0"/>
    <w:rsid w:val="00174588"/>
    <w:rsid w:val="00180994"/>
    <w:rsid w:val="001832D7"/>
    <w:rsid w:val="00186B49"/>
    <w:rsid w:val="001870A9"/>
    <w:rsid w:val="00190242"/>
    <w:rsid w:val="001A02EB"/>
    <w:rsid w:val="001A2364"/>
    <w:rsid w:val="001A3343"/>
    <w:rsid w:val="001B01A4"/>
    <w:rsid w:val="001B02C0"/>
    <w:rsid w:val="001B178D"/>
    <w:rsid w:val="001B5B02"/>
    <w:rsid w:val="001C0CC2"/>
    <w:rsid w:val="001C105F"/>
    <w:rsid w:val="001C27A6"/>
    <w:rsid w:val="001C6268"/>
    <w:rsid w:val="001C6CFE"/>
    <w:rsid w:val="001D2798"/>
    <w:rsid w:val="001D3B61"/>
    <w:rsid w:val="001D6354"/>
    <w:rsid w:val="001D671B"/>
    <w:rsid w:val="001D7BBC"/>
    <w:rsid w:val="001E23D7"/>
    <w:rsid w:val="001E6FEE"/>
    <w:rsid w:val="001F09FC"/>
    <w:rsid w:val="002004E1"/>
    <w:rsid w:val="00200EF2"/>
    <w:rsid w:val="00202738"/>
    <w:rsid w:val="00213E8A"/>
    <w:rsid w:val="002176D5"/>
    <w:rsid w:val="00232709"/>
    <w:rsid w:val="0023560D"/>
    <w:rsid w:val="00235FE8"/>
    <w:rsid w:val="00240A81"/>
    <w:rsid w:val="00241966"/>
    <w:rsid w:val="00242D05"/>
    <w:rsid w:val="0026030B"/>
    <w:rsid w:val="00263542"/>
    <w:rsid w:val="0026386C"/>
    <w:rsid w:val="00266148"/>
    <w:rsid w:val="00270DAC"/>
    <w:rsid w:val="00275A03"/>
    <w:rsid w:val="00281586"/>
    <w:rsid w:val="00282BCA"/>
    <w:rsid w:val="00283AB9"/>
    <w:rsid w:val="00285CAE"/>
    <w:rsid w:val="00293E30"/>
    <w:rsid w:val="002A0B5C"/>
    <w:rsid w:val="002A51D4"/>
    <w:rsid w:val="002B2DFF"/>
    <w:rsid w:val="002B2E63"/>
    <w:rsid w:val="002B61C1"/>
    <w:rsid w:val="002C70DC"/>
    <w:rsid w:val="002C77F6"/>
    <w:rsid w:val="002D14F2"/>
    <w:rsid w:val="002D3565"/>
    <w:rsid w:val="002D511B"/>
    <w:rsid w:val="002E146C"/>
    <w:rsid w:val="002E3A9B"/>
    <w:rsid w:val="002E5B3C"/>
    <w:rsid w:val="002F2208"/>
    <w:rsid w:val="002F28CF"/>
    <w:rsid w:val="002F3D96"/>
    <w:rsid w:val="0031267B"/>
    <w:rsid w:val="00314242"/>
    <w:rsid w:val="00315693"/>
    <w:rsid w:val="00316FE8"/>
    <w:rsid w:val="00317BFD"/>
    <w:rsid w:val="00321827"/>
    <w:rsid w:val="003226AB"/>
    <w:rsid w:val="003252D3"/>
    <w:rsid w:val="003327D0"/>
    <w:rsid w:val="003333E1"/>
    <w:rsid w:val="003348DC"/>
    <w:rsid w:val="00340E88"/>
    <w:rsid w:val="003436A9"/>
    <w:rsid w:val="00344A94"/>
    <w:rsid w:val="003453B8"/>
    <w:rsid w:val="00346C21"/>
    <w:rsid w:val="00347C80"/>
    <w:rsid w:val="00350C44"/>
    <w:rsid w:val="003539A1"/>
    <w:rsid w:val="0035703D"/>
    <w:rsid w:val="00357918"/>
    <w:rsid w:val="00357C5C"/>
    <w:rsid w:val="0036035C"/>
    <w:rsid w:val="003619BC"/>
    <w:rsid w:val="003634E8"/>
    <w:rsid w:val="00366A84"/>
    <w:rsid w:val="003711DD"/>
    <w:rsid w:val="003713FC"/>
    <w:rsid w:val="003739D3"/>
    <w:rsid w:val="00380354"/>
    <w:rsid w:val="00381F4B"/>
    <w:rsid w:val="003826AD"/>
    <w:rsid w:val="00386077"/>
    <w:rsid w:val="00386F54"/>
    <w:rsid w:val="00391F54"/>
    <w:rsid w:val="00394FBC"/>
    <w:rsid w:val="00396E1E"/>
    <w:rsid w:val="003A2894"/>
    <w:rsid w:val="003A3C58"/>
    <w:rsid w:val="003B0664"/>
    <w:rsid w:val="003B261C"/>
    <w:rsid w:val="003B37B7"/>
    <w:rsid w:val="003C1A8F"/>
    <w:rsid w:val="003C3A45"/>
    <w:rsid w:val="003C58A3"/>
    <w:rsid w:val="003D20EB"/>
    <w:rsid w:val="003D3D72"/>
    <w:rsid w:val="003D4D91"/>
    <w:rsid w:val="003D5C8E"/>
    <w:rsid w:val="003E03AB"/>
    <w:rsid w:val="003E2890"/>
    <w:rsid w:val="003E291A"/>
    <w:rsid w:val="003E445E"/>
    <w:rsid w:val="003F2DBE"/>
    <w:rsid w:val="003F4A2C"/>
    <w:rsid w:val="004007C4"/>
    <w:rsid w:val="00403662"/>
    <w:rsid w:val="004063E4"/>
    <w:rsid w:val="00406740"/>
    <w:rsid w:val="00413044"/>
    <w:rsid w:val="004160CA"/>
    <w:rsid w:val="00420E2B"/>
    <w:rsid w:val="00422347"/>
    <w:rsid w:val="00424314"/>
    <w:rsid w:val="0042632B"/>
    <w:rsid w:val="00432648"/>
    <w:rsid w:val="00434E03"/>
    <w:rsid w:val="004350DD"/>
    <w:rsid w:val="00437B3B"/>
    <w:rsid w:val="00442CC0"/>
    <w:rsid w:val="004445FB"/>
    <w:rsid w:val="00450CB7"/>
    <w:rsid w:val="0046131D"/>
    <w:rsid w:val="004647B7"/>
    <w:rsid w:val="00475691"/>
    <w:rsid w:val="004803AA"/>
    <w:rsid w:val="00486461"/>
    <w:rsid w:val="00495067"/>
    <w:rsid w:val="0049732A"/>
    <w:rsid w:val="00497F0C"/>
    <w:rsid w:val="004A0B38"/>
    <w:rsid w:val="004A25FC"/>
    <w:rsid w:val="004A522D"/>
    <w:rsid w:val="004B2F3D"/>
    <w:rsid w:val="004B4784"/>
    <w:rsid w:val="004B6B48"/>
    <w:rsid w:val="004C246F"/>
    <w:rsid w:val="004C2492"/>
    <w:rsid w:val="004C29BC"/>
    <w:rsid w:val="004C6F7F"/>
    <w:rsid w:val="004D0C33"/>
    <w:rsid w:val="004D7D49"/>
    <w:rsid w:val="004E08E4"/>
    <w:rsid w:val="004E0CC5"/>
    <w:rsid w:val="004E35A9"/>
    <w:rsid w:val="004E38DD"/>
    <w:rsid w:val="004E4E28"/>
    <w:rsid w:val="004E742C"/>
    <w:rsid w:val="004F102B"/>
    <w:rsid w:val="004F1A90"/>
    <w:rsid w:val="00501CFA"/>
    <w:rsid w:val="00510021"/>
    <w:rsid w:val="00511EF4"/>
    <w:rsid w:val="00524A3A"/>
    <w:rsid w:val="005251ED"/>
    <w:rsid w:val="00526AF9"/>
    <w:rsid w:val="0053667B"/>
    <w:rsid w:val="0053690B"/>
    <w:rsid w:val="0054534C"/>
    <w:rsid w:val="00557CDC"/>
    <w:rsid w:val="005618EB"/>
    <w:rsid w:val="0056339E"/>
    <w:rsid w:val="005659F6"/>
    <w:rsid w:val="00566BAB"/>
    <w:rsid w:val="00572372"/>
    <w:rsid w:val="00573695"/>
    <w:rsid w:val="00576500"/>
    <w:rsid w:val="00582B99"/>
    <w:rsid w:val="00582E44"/>
    <w:rsid w:val="0059266A"/>
    <w:rsid w:val="0059395F"/>
    <w:rsid w:val="00596BEE"/>
    <w:rsid w:val="005A0759"/>
    <w:rsid w:val="005A0853"/>
    <w:rsid w:val="005A35E1"/>
    <w:rsid w:val="005A5F99"/>
    <w:rsid w:val="005A6953"/>
    <w:rsid w:val="005B78A5"/>
    <w:rsid w:val="005C07D0"/>
    <w:rsid w:val="005D0779"/>
    <w:rsid w:val="005D1F39"/>
    <w:rsid w:val="005D23E2"/>
    <w:rsid w:val="005E33B8"/>
    <w:rsid w:val="005F2867"/>
    <w:rsid w:val="005F6FCD"/>
    <w:rsid w:val="005F7D04"/>
    <w:rsid w:val="0061252C"/>
    <w:rsid w:val="00613A4A"/>
    <w:rsid w:val="006157AE"/>
    <w:rsid w:val="00616019"/>
    <w:rsid w:val="00616432"/>
    <w:rsid w:val="006164CC"/>
    <w:rsid w:val="00617E4D"/>
    <w:rsid w:val="00622E7C"/>
    <w:rsid w:val="006233BE"/>
    <w:rsid w:val="006345F8"/>
    <w:rsid w:val="00635904"/>
    <w:rsid w:val="00636EAD"/>
    <w:rsid w:val="00636F19"/>
    <w:rsid w:val="0064114F"/>
    <w:rsid w:val="00641D08"/>
    <w:rsid w:val="00642560"/>
    <w:rsid w:val="00643910"/>
    <w:rsid w:val="00650879"/>
    <w:rsid w:val="006538C7"/>
    <w:rsid w:val="00655947"/>
    <w:rsid w:val="006603EE"/>
    <w:rsid w:val="006606D8"/>
    <w:rsid w:val="00662EA8"/>
    <w:rsid w:val="006662FC"/>
    <w:rsid w:val="00687CF4"/>
    <w:rsid w:val="00690701"/>
    <w:rsid w:val="00690E6C"/>
    <w:rsid w:val="00693CE0"/>
    <w:rsid w:val="00695F57"/>
    <w:rsid w:val="00696D0A"/>
    <w:rsid w:val="006A3014"/>
    <w:rsid w:val="006A48C4"/>
    <w:rsid w:val="006A7596"/>
    <w:rsid w:val="006B1097"/>
    <w:rsid w:val="006B1A7C"/>
    <w:rsid w:val="006B2513"/>
    <w:rsid w:val="006B2DF8"/>
    <w:rsid w:val="006C16AD"/>
    <w:rsid w:val="006C3F68"/>
    <w:rsid w:val="006D2439"/>
    <w:rsid w:val="006D2EF6"/>
    <w:rsid w:val="006D542D"/>
    <w:rsid w:val="006D7932"/>
    <w:rsid w:val="006E0B5A"/>
    <w:rsid w:val="006E41C3"/>
    <w:rsid w:val="006E7B62"/>
    <w:rsid w:val="006F17B0"/>
    <w:rsid w:val="006F3246"/>
    <w:rsid w:val="006F32BF"/>
    <w:rsid w:val="006F3B08"/>
    <w:rsid w:val="006F60EB"/>
    <w:rsid w:val="00701591"/>
    <w:rsid w:val="0070263C"/>
    <w:rsid w:val="007039B5"/>
    <w:rsid w:val="00710AAE"/>
    <w:rsid w:val="00711A7C"/>
    <w:rsid w:val="0071266D"/>
    <w:rsid w:val="00714CC8"/>
    <w:rsid w:val="007151FF"/>
    <w:rsid w:val="00716032"/>
    <w:rsid w:val="00721D44"/>
    <w:rsid w:val="00722660"/>
    <w:rsid w:val="00723150"/>
    <w:rsid w:val="00726553"/>
    <w:rsid w:val="00730AD3"/>
    <w:rsid w:val="00732B13"/>
    <w:rsid w:val="00733BF3"/>
    <w:rsid w:val="00734D88"/>
    <w:rsid w:val="0073693F"/>
    <w:rsid w:val="00746EA3"/>
    <w:rsid w:val="00750E1E"/>
    <w:rsid w:val="00760E79"/>
    <w:rsid w:val="00762190"/>
    <w:rsid w:val="00770283"/>
    <w:rsid w:val="00772769"/>
    <w:rsid w:val="00777664"/>
    <w:rsid w:val="00777B55"/>
    <w:rsid w:val="007804E0"/>
    <w:rsid w:val="007863D2"/>
    <w:rsid w:val="00796DDE"/>
    <w:rsid w:val="007A30CA"/>
    <w:rsid w:val="007A7D49"/>
    <w:rsid w:val="007B1B9A"/>
    <w:rsid w:val="007B281C"/>
    <w:rsid w:val="007B29E8"/>
    <w:rsid w:val="007B4CCB"/>
    <w:rsid w:val="007B62CA"/>
    <w:rsid w:val="007C09F8"/>
    <w:rsid w:val="007C1F4A"/>
    <w:rsid w:val="007C362B"/>
    <w:rsid w:val="007C577F"/>
    <w:rsid w:val="007C580E"/>
    <w:rsid w:val="007D043C"/>
    <w:rsid w:val="007F342E"/>
    <w:rsid w:val="007F735A"/>
    <w:rsid w:val="007F7ED1"/>
    <w:rsid w:val="008138BC"/>
    <w:rsid w:val="008232F0"/>
    <w:rsid w:val="00824E29"/>
    <w:rsid w:val="0083072C"/>
    <w:rsid w:val="0083289A"/>
    <w:rsid w:val="00836AD4"/>
    <w:rsid w:val="008474BD"/>
    <w:rsid w:val="00853B44"/>
    <w:rsid w:val="00856736"/>
    <w:rsid w:val="00856754"/>
    <w:rsid w:val="008601E3"/>
    <w:rsid w:val="00865091"/>
    <w:rsid w:val="00866C86"/>
    <w:rsid w:val="0087188D"/>
    <w:rsid w:val="00880C0C"/>
    <w:rsid w:val="0088107C"/>
    <w:rsid w:val="008875CF"/>
    <w:rsid w:val="00893103"/>
    <w:rsid w:val="00894658"/>
    <w:rsid w:val="00895936"/>
    <w:rsid w:val="00897299"/>
    <w:rsid w:val="008A1F04"/>
    <w:rsid w:val="008A4720"/>
    <w:rsid w:val="008A7D98"/>
    <w:rsid w:val="008B01FC"/>
    <w:rsid w:val="008B455C"/>
    <w:rsid w:val="008B4F5C"/>
    <w:rsid w:val="008C34EA"/>
    <w:rsid w:val="008C40ED"/>
    <w:rsid w:val="008C4FD6"/>
    <w:rsid w:val="008D0699"/>
    <w:rsid w:val="008D7DB8"/>
    <w:rsid w:val="008E211C"/>
    <w:rsid w:val="008E33F9"/>
    <w:rsid w:val="008E3546"/>
    <w:rsid w:val="008E6533"/>
    <w:rsid w:val="008F2035"/>
    <w:rsid w:val="008F7164"/>
    <w:rsid w:val="00900786"/>
    <w:rsid w:val="00905B85"/>
    <w:rsid w:val="0091115D"/>
    <w:rsid w:val="00920ADD"/>
    <w:rsid w:val="00925342"/>
    <w:rsid w:val="00925374"/>
    <w:rsid w:val="009306F4"/>
    <w:rsid w:val="00945533"/>
    <w:rsid w:val="009463E4"/>
    <w:rsid w:val="00951A85"/>
    <w:rsid w:val="00954E8B"/>
    <w:rsid w:val="009568C5"/>
    <w:rsid w:val="00963C2E"/>
    <w:rsid w:val="00970E59"/>
    <w:rsid w:val="00971C83"/>
    <w:rsid w:val="00972C91"/>
    <w:rsid w:val="00975520"/>
    <w:rsid w:val="0098080D"/>
    <w:rsid w:val="009813C7"/>
    <w:rsid w:val="00981ADD"/>
    <w:rsid w:val="00982F47"/>
    <w:rsid w:val="00983E10"/>
    <w:rsid w:val="00984D4D"/>
    <w:rsid w:val="00986878"/>
    <w:rsid w:val="00991E2B"/>
    <w:rsid w:val="009B16D1"/>
    <w:rsid w:val="009B265A"/>
    <w:rsid w:val="009B2CA6"/>
    <w:rsid w:val="009B6E64"/>
    <w:rsid w:val="009C0105"/>
    <w:rsid w:val="009C1E8B"/>
    <w:rsid w:val="009C1EC9"/>
    <w:rsid w:val="009C31D4"/>
    <w:rsid w:val="009C40FE"/>
    <w:rsid w:val="009D1A35"/>
    <w:rsid w:val="009D248E"/>
    <w:rsid w:val="009D27A9"/>
    <w:rsid w:val="009D2952"/>
    <w:rsid w:val="009D3154"/>
    <w:rsid w:val="009D648D"/>
    <w:rsid w:val="009D668E"/>
    <w:rsid w:val="009E0DF1"/>
    <w:rsid w:val="009E2F61"/>
    <w:rsid w:val="009E3414"/>
    <w:rsid w:val="009E41C4"/>
    <w:rsid w:val="009F0FCA"/>
    <w:rsid w:val="009F25A8"/>
    <w:rsid w:val="009F5A10"/>
    <w:rsid w:val="00A00FC6"/>
    <w:rsid w:val="00A016FE"/>
    <w:rsid w:val="00A03918"/>
    <w:rsid w:val="00A04936"/>
    <w:rsid w:val="00A1063E"/>
    <w:rsid w:val="00A10CBA"/>
    <w:rsid w:val="00A14457"/>
    <w:rsid w:val="00A159D8"/>
    <w:rsid w:val="00A2584B"/>
    <w:rsid w:val="00A2654B"/>
    <w:rsid w:val="00A35E55"/>
    <w:rsid w:val="00A374A7"/>
    <w:rsid w:val="00A40676"/>
    <w:rsid w:val="00A41274"/>
    <w:rsid w:val="00A448EE"/>
    <w:rsid w:val="00A54C24"/>
    <w:rsid w:val="00A60D0A"/>
    <w:rsid w:val="00A6332C"/>
    <w:rsid w:val="00A709C0"/>
    <w:rsid w:val="00A71C7F"/>
    <w:rsid w:val="00A71DD7"/>
    <w:rsid w:val="00A7560B"/>
    <w:rsid w:val="00A80D6E"/>
    <w:rsid w:val="00A81726"/>
    <w:rsid w:val="00A819F8"/>
    <w:rsid w:val="00A92901"/>
    <w:rsid w:val="00AA25EF"/>
    <w:rsid w:val="00AA2DC1"/>
    <w:rsid w:val="00AA73A4"/>
    <w:rsid w:val="00AB0AB2"/>
    <w:rsid w:val="00AB0AF2"/>
    <w:rsid w:val="00AB0E0C"/>
    <w:rsid w:val="00AB2D7A"/>
    <w:rsid w:val="00AB51F2"/>
    <w:rsid w:val="00AC0DE9"/>
    <w:rsid w:val="00AC3156"/>
    <w:rsid w:val="00AC37FF"/>
    <w:rsid w:val="00AC4CC3"/>
    <w:rsid w:val="00AC619A"/>
    <w:rsid w:val="00AC7D82"/>
    <w:rsid w:val="00AD153F"/>
    <w:rsid w:val="00AD35B4"/>
    <w:rsid w:val="00AD7D3B"/>
    <w:rsid w:val="00AE386C"/>
    <w:rsid w:val="00AE7A13"/>
    <w:rsid w:val="00AF4A2F"/>
    <w:rsid w:val="00AF4ECB"/>
    <w:rsid w:val="00B100A1"/>
    <w:rsid w:val="00B10B2C"/>
    <w:rsid w:val="00B251DC"/>
    <w:rsid w:val="00B266BD"/>
    <w:rsid w:val="00B4037F"/>
    <w:rsid w:val="00B40873"/>
    <w:rsid w:val="00B4120C"/>
    <w:rsid w:val="00B46D33"/>
    <w:rsid w:val="00B63469"/>
    <w:rsid w:val="00B63B97"/>
    <w:rsid w:val="00B65423"/>
    <w:rsid w:val="00B659EE"/>
    <w:rsid w:val="00B7093C"/>
    <w:rsid w:val="00B71D1D"/>
    <w:rsid w:val="00B7444E"/>
    <w:rsid w:val="00B76498"/>
    <w:rsid w:val="00B837B1"/>
    <w:rsid w:val="00B85722"/>
    <w:rsid w:val="00B86F19"/>
    <w:rsid w:val="00B87E59"/>
    <w:rsid w:val="00B92FDD"/>
    <w:rsid w:val="00B940FE"/>
    <w:rsid w:val="00B97839"/>
    <w:rsid w:val="00BA0D54"/>
    <w:rsid w:val="00BA2D48"/>
    <w:rsid w:val="00BA3159"/>
    <w:rsid w:val="00BA32B6"/>
    <w:rsid w:val="00BB2DEE"/>
    <w:rsid w:val="00BB60A8"/>
    <w:rsid w:val="00BB772B"/>
    <w:rsid w:val="00BC1080"/>
    <w:rsid w:val="00BC41D7"/>
    <w:rsid w:val="00BC4FCF"/>
    <w:rsid w:val="00BC7D20"/>
    <w:rsid w:val="00BD0947"/>
    <w:rsid w:val="00BD2600"/>
    <w:rsid w:val="00BD5F87"/>
    <w:rsid w:val="00BD6CBC"/>
    <w:rsid w:val="00BE162D"/>
    <w:rsid w:val="00BE26AC"/>
    <w:rsid w:val="00BE4635"/>
    <w:rsid w:val="00BE6CBD"/>
    <w:rsid w:val="00BF05AE"/>
    <w:rsid w:val="00BF05DC"/>
    <w:rsid w:val="00BF2221"/>
    <w:rsid w:val="00BF7B32"/>
    <w:rsid w:val="00C00B15"/>
    <w:rsid w:val="00C018AD"/>
    <w:rsid w:val="00C05D19"/>
    <w:rsid w:val="00C0700C"/>
    <w:rsid w:val="00C078DD"/>
    <w:rsid w:val="00C10C89"/>
    <w:rsid w:val="00C111B4"/>
    <w:rsid w:val="00C13242"/>
    <w:rsid w:val="00C17F8D"/>
    <w:rsid w:val="00C21538"/>
    <w:rsid w:val="00C23538"/>
    <w:rsid w:val="00C245B7"/>
    <w:rsid w:val="00C309AD"/>
    <w:rsid w:val="00C31244"/>
    <w:rsid w:val="00C36A94"/>
    <w:rsid w:val="00C41278"/>
    <w:rsid w:val="00C440D7"/>
    <w:rsid w:val="00C46678"/>
    <w:rsid w:val="00C503DA"/>
    <w:rsid w:val="00C54376"/>
    <w:rsid w:val="00C56ADA"/>
    <w:rsid w:val="00C711E7"/>
    <w:rsid w:val="00C736FA"/>
    <w:rsid w:val="00C763A0"/>
    <w:rsid w:val="00C77A71"/>
    <w:rsid w:val="00C82390"/>
    <w:rsid w:val="00C84224"/>
    <w:rsid w:val="00C86CF9"/>
    <w:rsid w:val="00C94836"/>
    <w:rsid w:val="00C95927"/>
    <w:rsid w:val="00CA3547"/>
    <w:rsid w:val="00CA3D77"/>
    <w:rsid w:val="00CA4FD4"/>
    <w:rsid w:val="00CA6E54"/>
    <w:rsid w:val="00CB0AA4"/>
    <w:rsid w:val="00CB1CFD"/>
    <w:rsid w:val="00CB24EC"/>
    <w:rsid w:val="00CB436C"/>
    <w:rsid w:val="00CB5A34"/>
    <w:rsid w:val="00CB7F12"/>
    <w:rsid w:val="00CC1283"/>
    <w:rsid w:val="00CC1443"/>
    <w:rsid w:val="00CC4A98"/>
    <w:rsid w:val="00CC6550"/>
    <w:rsid w:val="00CD5452"/>
    <w:rsid w:val="00CE1B3B"/>
    <w:rsid w:val="00CE6D80"/>
    <w:rsid w:val="00CF1BAD"/>
    <w:rsid w:val="00CF2E00"/>
    <w:rsid w:val="00CF33A5"/>
    <w:rsid w:val="00CF53FC"/>
    <w:rsid w:val="00CF6C0E"/>
    <w:rsid w:val="00D02A42"/>
    <w:rsid w:val="00D03B18"/>
    <w:rsid w:val="00D04564"/>
    <w:rsid w:val="00D0500E"/>
    <w:rsid w:val="00D05039"/>
    <w:rsid w:val="00D0506F"/>
    <w:rsid w:val="00D06F79"/>
    <w:rsid w:val="00D15ECF"/>
    <w:rsid w:val="00D16577"/>
    <w:rsid w:val="00D17818"/>
    <w:rsid w:val="00D21903"/>
    <w:rsid w:val="00D22932"/>
    <w:rsid w:val="00D22F9E"/>
    <w:rsid w:val="00D247D1"/>
    <w:rsid w:val="00D25DD4"/>
    <w:rsid w:val="00D266CA"/>
    <w:rsid w:val="00D3604E"/>
    <w:rsid w:val="00D365A3"/>
    <w:rsid w:val="00D36CB8"/>
    <w:rsid w:val="00D37906"/>
    <w:rsid w:val="00D37F2B"/>
    <w:rsid w:val="00D4103D"/>
    <w:rsid w:val="00D46CFF"/>
    <w:rsid w:val="00D53068"/>
    <w:rsid w:val="00D5325C"/>
    <w:rsid w:val="00D54F60"/>
    <w:rsid w:val="00D60EC4"/>
    <w:rsid w:val="00D632F3"/>
    <w:rsid w:val="00D665C9"/>
    <w:rsid w:val="00D700A6"/>
    <w:rsid w:val="00D73B14"/>
    <w:rsid w:val="00D7481D"/>
    <w:rsid w:val="00D77230"/>
    <w:rsid w:val="00D80011"/>
    <w:rsid w:val="00D829EA"/>
    <w:rsid w:val="00D835EB"/>
    <w:rsid w:val="00D872E1"/>
    <w:rsid w:val="00D87819"/>
    <w:rsid w:val="00D977E3"/>
    <w:rsid w:val="00DA02AA"/>
    <w:rsid w:val="00DA1A12"/>
    <w:rsid w:val="00DA1BD9"/>
    <w:rsid w:val="00DB3B37"/>
    <w:rsid w:val="00DB5569"/>
    <w:rsid w:val="00DB7E73"/>
    <w:rsid w:val="00DC0402"/>
    <w:rsid w:val="00DC2B80"/>
    <w:rsid w:val="00DC6362"/>
    <w:rsid w:val="00DD1710"/>
    <w:rsid w:val="00DD3FDF"/>
    <w:rsid w:val="00DD4D16"/>
    <w:rsid w:val="00DD79F0"/>
    <w:rsid w:val="00DE0FBA"/>
    <w:rsid w:val="00DE146A"/>
    <w:rsid w:val="00DE4011"/>
    <w:rsid w:val="00DE496A"/>
    <w:rsid w:val="00DE798C"/>
    <w:rsid w:val="00DF4E6A"/>
    <w:rsid w:val="00E04A90"/>
    <w:rsid w:val="00E103BB"/>
    <w:rsid w:val="00E2495F"/>
    <w:rsid w:val="00E412A5"/>
    <w:rsid w:val="00E431F4"/>
    <w:rsid w:val="00E43A9F"/>
    <w:rsid w:val="00E43F97"/>
    <w:rsid w:val="00E44884"/>
    <w:rsid w:val="00E46902"/>
    <w:rsid w:val="00E50277"/>
    <w:rsid w:val="00E538B0"/>
    <w:rsid w:val="00E67041"/>
    <w:rsid w:val="00E67AB7"/>
    <w:rsid w:val="00E73658"/>
    <w:rsid w:val="00E825D4"/>
    <w:rsid w:val="00E8275C"/>
    <w:rsid w:val="00E84719"/>
    <w:rsid w:val="00E86CCA"/>
    <w:rsid w:val="00E9530D"/>
    <w:rsid w:val="00EA101C"/>
    <w:rsid w:val="00EA1BFD"/>
    <w:rsid w:val="00EA3309"/>
    <w:rsid w:val="00EA4F46"/>
    <w:rsid w:val="00EC1429"/>
    <w:rsid w:val="00EC5B34"/>
    <w:rsid w:val="00ED07D9"/>
    <w:rsid w:val="00ED689E"/>
    <w:rsid w:val="00EE10CF"/>
    <w:rsid w:val="00EE1EFA"/>
    <w:rsid w:val="00EE4231"/>
    <w:rsid w:val="00EE5FB3"/>
    <w:rsid w:val="00EF0953"/>
    <w:rsid w:val="00EF0F4E"/>
    <w:rsid w:val="00EF18BE"/>
    <w:rsid w:val="00EF2A64"/>
    <w:rsid w:val="00F01589"/>
    <w:rsid w:val="00F01783"/>
    <w:rsid w:val="00F06226"/>
    <w:rsid w:val="00F120FE"/>
    <w:rsid w:val="00F158A3"/>
    <w:rsid w:val="00F15F3D"/>
    <w:rsid w:val="00F17CEC"/>
    <w:rsid w:val="00F27207"/>
    <w:rsid w:val="00F34A02"/>
    <w:rsid w:val="00F373DC"/>
    <w:rsid w:val="00F46DA2"/>
    <w:rsid w:val="00F535D5"/>
    <w:rsid w:val="00F60660"/>
    <w:rsid w:val="00F62622"/>
    <w:rsid w:val="00F65F93"/>
    <w:rsid w:val="00F6673A"/>
    <w:rsid w:val="00F74598"/>
    <w:rsid w:val="00F823A3"/>
    <w:rsid w:val="00F85E34"/>
    <w:rsid w:val="00F94997"/>
    <w:rsid w:val="00F9706A"/>
    <w:rsid w:val="00FA1220"/>
    <w:rsid w:val="00FA3153"/>
    <w:rsid w:val="00FA59A8"/>
    <w:rsid w:val="00FB3BA0"/>
    <w:rsid w:val="00FB4F76"/>
    <w:rsid w:val="00FB5661"/>
    <w:rsid w:val="00FB76C2"/>
    <w:rsid w:val="00FC5696"/>
    <w:rsid w:val="00FC5910"/>
    <w:rsid w:val="00FC6B51"/>
    <w:rsid w:val="00FC7C07"/>
    <w:rsid w:val="00FD04E8"/>
    <w:rsid w:val="00FD1A96"/>
    <w:rsid w:val="00FD1F8E"/>
    <w:rsid w:val="00FE31AD"/>
    <w:rsid w:val="00FF0D0F"/>
    <w:rsid w:val="00FF14BC"/>
    <w:rsid w:val="00FF1EE9"/>
    <w:rsid w:val="00FF2303"/>
    <w:rsid w:val="00FF4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60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0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654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654B"/>
    <w:rPr>
      <w:rFonts w:asciiTheme="majorHAnsi" w:eastAsiaTheme="majorEastAsia" w:hAnsiTheme="majorHAnsi" w:cstheme="majorBidi"/>
      <w:sz w:val="18"/>
      <w:szCs w:val="18"/>
    </w:rPr>
  </w:style>
  <w:style w:type="paragraph" w:styleId="a5">
    <w:name w:val="header"/>
    <w:basedOn w:val="a"/>
    <w:link w:val="a6"/>
    <w:uiPriority w:val="99"/>
    <w:unhideWhenUsed/>
    <w:rsid w:val="00D25DD4"/>
    <w:pPr>
      <w:tabs>
        <w:tab w:val="center" w:pos="4252"/>
        <w:tab w:val="right" w:pos="8504"/>
      </w:tabs>
      <w:snapToGrid w:val="0"/>
    </w:pPr>
  </w:style>
  <w:style w:type="character" w:customStyle="1" w:styleId="a6">
    <w:name w:val="ヘッダー (文字)"/>
    <w:basedOn w:val="a0"/>
    <w:link w:val="a5"/>
    <w:uiPriority w:val="99"/>
    <w:rsid w:val="00D25DD4"/>
  </w:style>
  <w:style w:type="paragraph" w:styleId="a7">
    <w:name w:val="footer"/>
    <w:basedOn w:val="a"/>
    <w:link w:val="a8"/>
    <w:uiPriority w:val="99"/>
    <w:unhideWhenUsed/>
    <w:rsid w:val="00D25DD4"/>
    <w:pPr>
      <w:tabs>
        <w:tab w:val="center" w:pos="4252"/>
        <w:tab w:val="right" w:pos="8504"/>
      </w:tabs>
      <w:snapToGrid w:val="0"/>
    </w:pPr>
  </w:style>
  <w:style w:type="character" w:customStyle="1" w:styleId="a8">
    <w:name w:val="フッター (文字)"/>
    <w:basedOn w:val="a0"/>
    <w:link w:val="a7"/>
    <w:uiPriority w:val="99"/>
    <w:rsid w:val="00D25DD4"/>
  </w:style>
  <w:style w:type="table" w:styleId="a9">
    <w:name w:val="Table Grid"/>
    <w:basedOn w:val="a1"/>
    <w:uiPriority w:val="39"/>
    <w:rsid w:val="00721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E6CBD"/>
    <w:rPr>
      <w:sz w:val="18"/>
      <w:szCs w:val="18"/>
    </w:rPr>
  </w:style>
  <w:style w:type="paragraph" w:styleId="ab">
    <w:name w:val="annotation text"/>
    <w:basedOn w:val="a"/>
    <w:link w:val="ac"/>
    <w:uiPriority w:val="99"/>
    <w:semiHidden/>
    <w:unhideWhenUsed/>
    <w:rsid w:val="00BE6CBD"/>
    <w:pPr>
      <w:jc w:val="left"/>
    </w:pPr>
  </w:style>
  <w:style w:type="character" w:customStyle="1" w:styleId="ac">
    <w:name w:val="コメント文字列 (文字)"/>
    <w:basedOn w:val="a0"/>
    <w:link w:val="ab"/>
    <w:uiPriority w:val="99"/>
    <w:semiHidden/>
    <w:rsid w:val="00BE6CBD"/>
  </w:style>
  <w:style w:type="paragraph" w:styleId="ad">
    <w:name w:val="annotation subject"/>
    <w:basedOn w:val="ab"/>
    <w:next w:val="ab"/>
    <w:link w:val="ae"/>
    <w:uiPriority w:val="99"/>
    <w:semiHidden/>
    <w:unhideWhenUsed/>
    <w:rsid w:val="00BE6CBD"/>
    <w:rPr>
      <w:b/>
      <w:bCs/>
    </w:rPr>
  </w:style>
  <w:style w:type="character" w:customStyle="1" w:styleId="ae">
    <w:name w:val="コメント内容 (文字)"/>
    <w:basedOn w:val="ac"/>
    <w:link w:val="ad"/>
    <w:uiPriority w:val="99"/>
    <w:semiHidden/>
    <w:rsid w:val="00BE6CBD"/>
    <w:rPr>
      <w:b/>
      <w:bCs/>
    </w:rPr>
  </w:style>
  <w:style w:type="paragraph" w:styleId="Web">
    <w:name w:val="Normal (Web)"/>
    <w:basedOn w:val="a"/>
    <w:uiPriority w:val="99"/>
    <w:semiHidden/>
    <w:unhideWhenUsed/>
    <w:rsid w:val="00BE26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320353">
      <w:bodyDiv w:val="1"/>
      <w:marLeft w:val="0"/>
      <w:marRight w:val="0"/>
      <w:marTop w:val="0"/>
      <w:marBottom w:val="0"/>
      <w:divBdr>
        <w:top w:val="none" w:sz="0" w:space="0" w:color="auto"/>
        <w:left w:val="none" w:sz="0" w:space="0" w:color="auto"/>
        <w:bottom w:val="none" w:sz="0" w:space="0" w:color="auto"/>
        <w:right w:val="none" w:sz="0" w:space="0" w:color="auto"/>
      </w:divBdr>
    </w:div>
    <w:div w:id="444616134">
      <w:bodyDiv w:val="1"/>
      <w:marLeft w:val="0"/>
      <w:marRight w:val="0"/>
      <w:marTop w:val="0"/>
      <w:marBottom w:val="0"/>
      <w:divBdr>
        <w:top w:val="none" w:sz="0" w:space="0" w:color="auto"/>
        <w:left w:val="none" w:sz="0" w:space="0" w:color="auto"/>
        <w:bottom w:val="none" w:sz="0" w:space="0" w:color="auto"/>
        <w:right w:val="none" w:sz="0" w:space="0" w:color="auto"/>
      </w:divBdr>
      <w:divsChild>
        <w:div w:id="796876534">
          <w:marLeft w:val="0"/>
          <w:marRight w:val="0"/>
          <w:marTop w:val="0"/>
          <w:marBottom w:val="0"/>
          <w:divBdr>
            <w:top w:val="none" w:sz="0" w:space="0" w:color="auto"/>
            <w:left w:val="none" w:sz="0" w:space="0" w:color="auto"/>
            <w:bottom w:val="none" w:sz="0" w:space="0" w:color="auto"/>
            <w:right w:val="none" w:sz="0" w:space="0" w:color="auto"/>
          </w:divBdr>
          <w:divsChild>
            <w:div w:id="1173641580">
              <w:marLeft w:val="0"/>
              <w:marRight w:val="0"/>
              <w:marTop w:val="0"/>
              <w:marBottom w:val="0"/>
              <w:divBdr>
                <w:top w:val="none" w:sz="0" w:space="0" w:color="auto"/>
                <w:left w:val="none" w:sz="0" w:space="0" w:color="auto"/>
                <w:bottom w:val="none" w:sz="0" w:space="0" w:color="auto"/>
                <w:right w:val="none" w:sz="0" w:space="0" w:color="auto"/>
              </w:divBdr>
              <w:divsChild>
                <w:div w:id="145434942">
                  <w:marLeft w:val="300"/>
                  <w:marRight w:val="300"/>
                  <w:marTop w:val="0"/>
                  <w:marBottom w:val="75"/>
                  <w:divBdr>
                    <w:top w:val="none" w:sz="0" w:space="0" w:color="auto"/>
                    <w:left w:val="none" w:sz="0" w:space="0" w:color="auto"/>
                    <w:bottom w:val="none" w:sz="0" w:space="0" w:color="auto"/>
                    <w:right w:val="none" w:sz="0" w:space="0" w:color="auto"/>
                  </w:divBdr>
                  <w:divsChild>
                    <w:div w:id="486944404">
                      <w:marLeft w:val="0"/>
                      <w:marRight w:val="0"/>
                      <w:marTop w:val="0"/>
                      <w:marBottom w:val="0"/>
                      <w:divBdr>
                        <w:top w:val="none" w:sz="0" w:space="0" w:color="auto"/>
                        <w:left w:val="none" w:sz="0" w:space="0" w:color="auto"/>
                        <w:bottom w:val="none" w:sz="0" w:space="0" w:color="auto"/>
                        <w:right w:val="none" w:sz="0" w:space="0" w:color="auto"/>
                      </w:divBdr>
                      <w:divsChild>
                        <w:div w:id="141584425">
                          <w:marLeft w:val="0"/>
                          <w:marRight w:val="0"/>
                          <w:marTop w:val="0"/>
                          <w:marBottom w:val="0"/>
                          <w:divBdr>
                            <w:top w:val="none" w:sz="0" w:space="0" w:color="auto"/>
                            <w:left w:val="none" w:sz="0" w:space="0" w:color="auto"/>
                            <w:bottom w:val="none" w:sz="0" w:space="0" w:color="auto"/>
                            <w:right w:val="none" w:sz="0" w:space="0" w:color="auto"/>
                          </w:divBdr>
                          <w:divsChild>
                            <w:div w:id="1533423266">
                              <w:marLeft w:val="300"/>
                              <w:marRight w:val="300"/>
                              <w:marTop w:val="0"/>
                              <w:marBottom w:val="0"/>
                              <w:divBdr>
                                <w:top w:val="single" w:sz="6" w:space="11" w:color="E1E1E1"/>
                                <w:left w:val="none" w:sz="0" w:space="0" w:color="auto"/>
                                <w:bottom w:val="none" w:sz="0" w:space="0" w:color="auto"/>
                                <w:right w:val="none" w:sz="0" w:space="0" w:color="auto"/>
                              </w:divBdr>
                            </w:div>
                          </w:divsChild>
                        </w:div>
                      </w:divsChild>
                    </w:div>
                  </w:divsChild>
                </w:div>
              </w:divsChild>
            </w:div>
          </w:divsChild>
        </w:div>
      </w:divsChild>
    </w:div>
    <w:div w:id="782968098">
      <w:bodyDiv w:val="1"/>
      <w:marLeft w:val="0"/>
      <w:marRight w:val="0"/>
      <w:marTop w:val="0"/>
      <w:marBottom w:val="0"/>
      <w:divBdr>
        <w:top w:val="none" w:sz="0" w:space="0" w:color="auto"/>
        <w:left w:val="none" w:sz="0" w:space="0" w:color="auto"/>
        <w:bottom w:val="none" w:sz="0" w:space="0" w:color="auto"/>
        <w:right w:val="none" w:sz="0" w:space="0" w:color="auto"/>
      </w:divBdr>
    </w:div>
    <w:div w:id="798651275">
      <w:bodyDiv w:val="1"/>
      <w:marLeft w:val="0"/>
      <w:marRight w:val="0"/>
      <w:marTop w:val="0"/>
      <w:marBottom w:val="0"/>
      <w:divBdr>
        <w:top w:val="none" w:sz="0" w:space="0" w:color="auto"/>
        <w:left w:val="none" w:sz="0" w:space="0" w:color="auto"/>
        <w:bottom w:val="none" w:sz="0" w:space="0" w:color="auto"/>
        <w:right w:val="none" w:sz="0" w:space="0" w:color="auto"/>
      </w:divBdr>
    </w:div>
    <w:div w:id="871529369">
      <w:bodyDiv w:val="1"/>
      <w:marLeft w:val="0"/>
      <w:marRight w:val="0"/>
      <w:marTop w:val="0"/>
      <w:marBottom w:val="0"/>
      <w:divBdr>
        <w:top w:val="none" w:sz="0" w:space="0" w:color="auto"/>
        <w:left w:val="none" w:sz="0" w:space="0" w:color="auto"/>
        <w:bottom w:val="none" w:sz="0" w:space="0" w:color="auto"/>
        <w:right w:val="none" w:sz="0" w:space="0" w:color="auto"/>
      </w:divBdr>
    </w:div>
    <w:div w:id="1082484969">
      <w:bodyDiv w:val="1"/>
      <w:marLeft w:val="0"/>
      <w:marRight w:val="0"/>
      <w:marTop w:val="0"/>
      <w:marBottom w:val="0"/>
      <w:divBdr>
        <w:top w:val="none" w:sz="0" w:space="0" w:color="auto"/>
        <w:left w:val="none" w:sz="0" w:space="0" w:color="auto"/>
        <w:bottom w:val="none" w:sz="0" w:space="0" w:color="auto"/>
        <w:right w:val="none" w:sz="0" w:space="0" w:color="auto"/>
      </w:divBdr>
    </w:div>
    <w:div w:id="1138642086">
      <w:bodyDiv w:val="1"/>
      <w:marLeft w:val="0"/>
      <w:marRight w:val="0"/>
      <w:marTop w:val="0"/>
      <w:marBottom w:val="0"/>
      <w:divBdr>
        <w:top w:val="none" w:sz="0" w:space="0" w:color="auto"/>
        <w:left w:val="none" w:sz="0" w:space="0" w:color="auto"/>
        <w:bottom w:val="none" w:sz="0" w:space="0" w:color="auto"/>
        <w:right w:val="none" w:sz="0" w:space="0" w:color="auto"/>
      </w:divBdr>
    </w:div>
    <w:div w:id="1140997395">
      <w:bodyDiv w:val="1"/>
      <w:marLeft w:val="0"/>
      <w:marRight w:val="0"/>
      <w:marTop w:val="0"/>
      <w:marBottom w:val="0"/>
      <w:divBdr>
        <w:top w:val="none" w:sz="0" w:space="0" w:color="auto"/>
        <w:left w:val="none" w:sz="0" w:space="0" w:color="auto"/>
        <w:bottom w:val="none" w:sz="0" w:space="0" w:color="auto"/>
        <w:right w:val="none" w:sz="0" w:space="0" w:color="auto"/>
      </w:divBdr>
    </w:div>
    <w:div w:id="1142817123">
      <w:bodyDiv w:val="1"/>
      <w:marLeft w:val="0"/>
      <w:marRight w:val="0"/>
      <w:marTop w:val="0"/>
      <w:marBottom w:val="0"/>
      <w:divBdr>
        <w:top w:val="none" w:sz="0" w:space="0" w:color="auto"/>
        <w:left w:val="none" w:sz="0" w:space="0" w:color="auto"/>
        <w:bottom w:val="none" w:sz="0" w:space="0" w:color="auto"/>
        <w:right w:val="none" w:sz="0" w:space="0" w:color="auto"/>
      </w:divBdr>
    </w:div>
    <w:div w:id="1301688939">
      <w:bodyDiv w:val="1"/>
      <w:marLeft w:val="0"/>
      <w:marRight w:val="0"/>
      <w:marTop w:val="0"/>
      <w:marBottom w:val="0"/>
      <w:divBdr>
        <w:top w:val="none" w:sz="0" w:space="0" w:color="auto"/>
        <w:left w:val="none" w:sz="0" w:space="0" w:color="auto"/>
        <w:bottom w:val="none" w:sz="0" w:space="0" w:color="auto"/>
        <w:right w:val="none" w:sz="0" w:space="0" w:color="auto"/>
      </w:divBdr>
    </w:div>
    <w:div w:id="1929731393">
      <w:bodyDiv w:val="1"/>
      <w:marLeft w:val="0"/>
      <w:marRight w:val="0"/>
      <w:marTop w:val="0"/>
      <w:marBottom w:val="0"/>
      <w:divBdr>
        <w:top w:val="none" w:sz="0" w:space="0" w:color="auto"/>
        <w:left w:val="none" w:sz="0" w:space="0" w:color="auto"/>
        <w:bottom w:val="none" w:sz="0" w:space="0" w:color="auto"/>
        <w:right w:val="none" w:sz="0" w:space="0" w:color="auto"/>
      </w:divBdr>
    </w:div>
    <w:div w:id="211296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93497-1868-44C9-88F7-04EB3AE53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R1専門研究_通級指導教室サポートパック_4様式資料集_自立活動の「個別の指導計画」作成のための流れ図</dc:title>
  <dc:creator>宮城県総合教育センターR1専門研究特別支援教育グループ</dc:creator>
  <cp:lastModifiedBy/>
  <cp:revision>1</cp:revision>
  <dcterms:created xsi:type="dcterms:W3CDTF">2021-03-12T04:29:00Z</dcterms:created>
  <dcterms:modified xsi:type="dcterms:W3CDTF">2021-03-12T06:11:00Z</dcterms:modified>
</cp:coreProperties>
</file>