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669"/>
        <w:tblW w:w="1458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52"/>
        <w:gridCol w:w="709"/>
        <w:gridCol w:w="2693"/>
        <w:gridCol w:w="1577"/>
        <w:gridCol w:w="2251"/>
        <w:gridCol w:w="3260"/>
        <w:gridCol w:w="3544"/>
      </w:tblGrid>
      <w:tr w:rsidR="00EA6B77" w:rsidRPr="009E334E" w:rsidTr="004B158D">
        <w:trPr>
          <w:trHeight w:val="544"/>
        </w:trPr>
        <w:tc>
          <w:tcPr>
            <w:tcW w:w="553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77" w:rsidRPr="002D05F3" w:rsidRDefault="00231626" w:rsidP="00EA6B77">
            <w:pPr>
              <w:tabs>
                <w:tab w:val="left" w:pos="6804"/>
              </w:tabs>
              <w:jc w:val="both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【指導</w:t>
            </w:r>
            <w:r w:rsidR="005A612C">
              <w:rPr>
                <w:rFonts w:ascii="BIZ UDPゴシック" w:eastAsia="BIZ UDPゴシック" w:hAnsi="BIZ UDPゴシック" w:hint="eastAsia"/>
                <w:b/>
                <w:szCs w:val="21"/>
              </w:rPr>
              <w:t>の</w:t>
            </w:r>
            <w:r w:rsidR="00EA6B77">
              <w:rPr>
                <w:rFonts w:ascii="BIZ UDPゴシック" w:eastAsia="BIZ UDPゴシック" w:hAnsi="BIZ UDPゴシック" w:hint="eastAsia"/>
                <w:b/>
                <w:szCs w:val="21"/>
              </w:rPr>
              <w:t>形態】</w:t>
            </w:r>
          </w:p>
        </w:tc>
        <w:tc>
          <w:tcPr>
            <w:tcW w:w="55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77" w:rsidRPr="002D05F3" w:rsidRDefault="00EA6B77" w:rsidP="00EA6B77">
            <w:pPr>
              <w:tabs>
                <w:tab w:val="left" w:pos="6804"/>
              </w:tabs>
              <w:jc w:val="both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【単元（題材）名】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B77" w:rsidRPr="00EA6B77" w:rsidRDefault="00EA6B77" w:rsidP="00EA6B77">
            <w:pPr>
              <w:tabs>
                <w:tab w:val="left" w:pos="6804"/>
              </w:tabs>
              <w:jc w:val="both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A6B77">
              <w:rPr>
                <w:rFonts w:ascii="BIZ UDPゴシック" w:eastAsia="BIZ UDPゴシック" w:hAnsi="BIZ UDPゴシック" w:hint="eastAsia"/>
                <w:b/>
                <w:szCs w:val="21"/>
              </w:rPr>
              <w:t>【時数】</w:t>
            </w:r>
          </w:p>
        </w:tc>
      </w:tr>
      <w:tr w:rsidR="00EA6B77" w:rsidRPr="009E334E" w:rsidTr="00EA6B77">
        <w:trPr>
          <w:trHeight w:val="622"/>
        </w:trPr>
        <w:tc>
          <w:tcPr>
            <w:tcW w:w="55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77" w:rsidRPr="002D05F3" w:rsidRDefault="006C7CEE" w:rsidP="00EA6B77">
            <w:pPr>
              <w:tabs>
                <w:tab w:val="left" w:pos="6804"/>
              </w:tabs>
              <w:jc w:val="both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【指導</w:t>
            </w:r>
            <w:r w:rsidR="005A612C">
              <w:rPr>
                <w:rFonts w:ascii="BIZ UDPゴシック" w:eastAsia="BIZ UDPゴシック" w:hAnsi="BIZ UDPゴシック" w:hint="eastAsia"/>
                <w:b/>
                <w:szCs w:val="21"/>
              </w:rPr>
              <w:t>の</w:t>
            </w:r>
            <w:r w:rsidR="00EA6B77">
              <w:rPr>
                <w:rFonts w:ascii="BIZ UDPゴシック" w:eastAsia="BIZ UDPゴシック" w:hAnsi="BIZ UDPゴシック" w:hint="eastAsia"/>
                <w:b/>
                <w:szCs w:val="21"/>
              </w:rPr>
              <w:t>期間】</w:t>
            </w:r>
          </w:p>
        </w:tc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6B77" w:rsidRPr="002D05F3" w:rsidRDefault="00625694" w:rsidP="00EA6B77">
            <w:pPr>
              <w:tabs>
                <w:tab w:val="left" w:pos="6804"/>
              </w:tabs>
              <w:jc w:val="both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="00E010DA">
              <w:rPr>
                <w:rFonts w:ascii="BIZ UDPゴシック" w:eastAsia="BIZ UDPゴシック" w:hAnsi="BIZ UDPゴシック" w:hint="eastAsia"/>
                <w:b/>
                <w:szCs w:val="21"/>
              </w:rPr>
              <w:t>学部・学年</w:t>
            </w:r>
            <w:r w:rsidR="005A612C">
              <w:rPr>
                <w:rFonts w:ascii="BIZ UDPゴシック" w:eastAsia="BIZ UDPゴシック" w:hAnsi="BIZ UDPゴシック" w:hint="eastAsia"/>
                <w:b/>
                <w:szCs w:val="21"/>
              </w:rPr>
              <w:t>・学級</w:t>
            </w:r>
            <w:r w:rsidR="00EA6B77"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</w:p>
        </w:tc>
      </w:tr>
      <w:tr w:rsidR="00C56B2E" w:rsidRPr="009E334E" w:rsidTr="00885057"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56B2E" w:rsidRPr="002D05F3" w:rsidRDefault="00C56B2E" w:rsidP="00EA6B77">
            <w:pPr>
              <w:tabs>
                <w:tab w:val="left" w:pos="6804"/>
              </w:tabs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個別に</w:t>
            </w:r>
            <w:r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設定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C56B2E" w:rsidRPr="002D05F3" w:rsidRDefault="00C56B2E" w:rsidP="00792270">
            <w:pPr>
              <w:tabs>
                <w:tab w:val="left" w:pos="6804"/>
              </w:tabs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氏名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C56B2E" w:rsidRPr="002D05F3" w:rsidRDefault="00EA131F" w:rsidP="00D701BE">
            <w:pPr>
              <w:tabs>
                <w:tab w:val="left" w:pos="6804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="00C56B2E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各教科の目標及び内容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</w:p>
          <w:p w:rsidR="00C56B2E" w:rsidRPr="002D05F3" w:rsidRDefault="00C56B2E" w:rsidP="00EA6B77">
            <w:pPr>
              <w:tabs>
                <w:tab w:val="left" w:pos="6804"/>
              </w:tabs>
              <w:spacing w:line="30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(育成を目指す資質･能力)</w:t>
            </w:r>
          </w:p>
        </w:tc>
        <w:tc>
          <w:tcPr>
            <w:tcW w:w="38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C56B2E" w:rsidRPr="002D05F3" w:rsidRDefault="00EA131F" w:rsidP="00B54215">
            <w:pPr>
              <w:tabs>
                <w:tab w:val="left" w:pos="6804"/>
              </w:tabs>
              <w:ind w:left="72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="00C56B2E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学んだことを生かしている姿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C56B2E" w:rsidRPr="002D05F3" w:rsidRDefault="00EA131F" w:rsidP="00B54215">
            <w:pPr>
              <w:tabs>
                <w:tab w:val="left" w:pos="6804"/>
              </w:tabs>
              <w:ind w:left="72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="00C56B2E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場</w:t>
            </w:r>
            <w:r w:rsidR="00C56B2E">
              <w:rPr>
                <w:rFonts w:ascii="BIZ UDPゴシック" w:eastAsia="BIZ UDPゴシック" w:hAnsi="BIZ UDPゴシック" w:hint="eastAsia"/>
                <w:b/>
                <w:szCs w:val="21"/>
              </w:rPr>
              <w:t>・</w:t>
            </w:r>
            <w:r w:rsidR="00C56B2E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人</w:t>
            </w:r>
            <w:r w:rsidR="00C56B2E">
              <w:rPr>
                <w:rFonts w:ascii="BIZ UDPゴシック" w:eastAsia="BIZ UDPゴシック" w:hAnsi="BIZ UDPゴシック" w:hint="eastAsia"/>
                <w:b/>
                <w:szCs w:val="21"/>
              </w:rPr>
              <w:t>・</w:t>
            </w:r>
            <w:r w:rsidR="00C56B2E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もの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C56B2E" w:rsidRDefault="00EA131F" w:rsidP="00424C78">
            <w:pPr>
              <w:tabs>
                <w:tab w:val="left" w:pos="6804"/>
              </w:tabs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="00C56B2E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学習活動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</w:p>
          <w:p w:rsidR="00424C78" w:rsidRPr="002D05F3" w:rsidRDefault="00424C78" w:rsidP="00424C78">
            <w:pPr>
              <w:tabs>
                <w:tab w:val="left" w:pos="6804"/>
              </w:tabs>
              <w:spacing w:line="300" w:lineRule="exact"/>
              <w:jc w:val="center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（指導内容・方法）</w:t>
            </w:r>
          </w:p>
        </w:tc>
      </w:tr>
      <w:tr w:rsidR="00EA6B77" w:rsidRPr="009F0671" w:rsidTr="00885057">
        <w:trPr>
          <w:trHeight w:val="609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EA6B77" w:rsidRPr="0034670A" w:rsidRDefault="00EA6B77" w:rsidP="00EA6B77">
            <w:pPr>
              <w:tabs>
                <w:tab w:val="left" w:pos="6804"/>
              </w:tabs>
              <w:spacing w:line="180" w:lineRule="exact"/>
              <w:rPr>
                <w:rFonts w:ascii="メイリオ" w:eastAsia="メイリオ" w:hAnsi="メイリオ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660" w:rsidRPr="000557AA" w:rsidRDefault="000557AA" w:rsidP="00F5775F">
            <w:pPr>
              <w:tabs>
                <w:tab w:val="left" w:pos="6804"/>
              </w:tabs>
              <w:spacing w:line="180" w:lineRule="exact"/>
              <w:jc w:val="center"/>
              <w:rPr>
                <w:rFonts w:ascii="BIZ UDPゴシック" w:eastAsia="BIZ UDPゴシック" w:hAnsi="BIZ UDPゴシック"/>
                <w:color w:val="385623" w:themeColor="accent6" w:themeShade="80"/>
                <w:sz w:val="1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385623" w:themeColor="accent6" w:themeShade="80"/>
                <w:sz w:val="12"/>
                <w:szCs w:val="16"/>
              </w:rPr>
              <w:t>グループ</w:t>
            </w:r>
          </w:p>
          <w:p w:rsidR="00EA6B77" w:rsidRPr="002D0660" w:rsidRDefault="002D0660" w:rsidP="00F5775F">
            <w:pPr>
              <w:tabs>
                <w:tab w:val="left" w:pos="6804"/>
              </w:tabs>
              <w:spacing w:line="18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2"/>
                <w:szCs w:val="16"/>
              </w:rPr>
              <w:t>で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2"/>
                <w:szCs w:val="16"/>
              </w:rPr>
              <w:t>も可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77" w:rsidRPr="002D0660" w:rsidRDefault="00702648" w:rsidP="00EA6B77">
            <w:pPr>
              <w:tabs>
                <w:tab w:val="left" w:pos="6804"/>
              </w:tabs>
              <w:spacing w:line="180" w:lineRule="exact"/>
              <w:rPr>
                <w:rFonts w:ascii="BIZ UDPゴシック" w:eastAsia="BIZ UDPゴシック" w:hAnsi="BIZ UDPゴシック"/>
                <w:color w:val="385623" w:themeColor="accent6" w:themeShade="80"/>
                <w:sz w:val="16"/>
                <w:szCs w:val="16"/>
              </w:rPr>
            </w:pP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学習指導要領</w:t>
            </w:r>
            <w:r w:rsidR="002D0660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 xml:space="preserve">を基に，教科や内容のまとまり, </w:t>
            </w:r>
            <w:r w:rsidR="00CA2D84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段階などを記入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します。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77" w:rsidRPr="000557AA" w:rsidRDefault="00702648" w:rsidP="00E00D8E">
            <w:pPr>
              <w:tabs>
                <w:tab w:val="left" w:pos="6804"/>
              </w:tabs>
              <w:spacing w:line="180" w:lineRule="exact"/>
              <w:rPr>
                <w:rFonts w:ascii="BIZ UDPゴシック" w:eastAsia="BIZ UDPゴシック" w:hAnsi="BIZ UDPゴシック"/>
                <w:color w:val="385623" w:themeColor="accent6" w:themeShade="80"/>
                <w:sz w:val="14"/>
                <w:szCs w:val="16"/>
              </w:rPr>
            </w:pP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年間指導計画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に示された各教科の目標及び内容や</w:t>
            </w:r>
            <w:r w:rsidR="00E00D8E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，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「場・人・もの」</w:t>
            </w:r>
            <w:r w:rsidR="00E00D8E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の積み重ねや広がり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から</w:t>
            </w:r>
            <w:r w:rsidR="002D0660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,児童生徒が</w:t>
            </w:r>
            <w:r w:rsidR="00E00D8E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学んだことを</w:t>
            </w:r>
            <w:r w:rsidR="00CA2D84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生かしている姿を記入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します。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B77" w:rsidRPr="00CC4716" w:rsidRDefault="0065033B" w:rsidP="00EA6B77">
            <w:pPr>
              <w:tabs>
                <w:tab w:val="left" w:pos="6804"/>
              </w:tabs>
              <w:spacing w:line="180" w:lineRule="exact"/>
              <w:rPr>
                <w:rFonts w:ascii="BIZ UDPゴシック" w:eastAsia="BIZ UDPゴシック" w:hAnsi="BIZ UDPゴシック"/>
                <w:color w:val="385623" w:themeColor="accent6" w:themeShade="80"/>
                <w:sz w:val="14"/>
                <w:szCs w:val="16"/>
              </w:rPr>
            </w:pP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「場・人・ものマトリックス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」を参考に</w:t>
            </w:r>
            <w:r w:rsidR="00B67AA5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,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「場・人・もの」を</w:t>
            </w:r>
            <w:r w:rsidR="00CA2D84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具体的に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考えます。全て</w:t>
            </w:r>
            <w:r w:rsid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を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記入する必要は</w:t>
            </w:r>
            <w:r w:rsid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，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ありません。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A6B77" w:rsidRPr="000557AA" w:rsidRDefault="002D0660" w:rsidP="00E00D8E">
            <w:pPr>
              <w:tabs>
                <w:tab w:val="left" w:pos="6804"/>
              </w:tabs>
              <w:spacing w:line="180" w:lineRule="exact"/>
              <w:rPr>
                <w:rFonts w:ascii="BIZ UDPゴシック" w:eastAsia="BIZ UDPゴシック" w:hAnsi="BIZ UDPゴシック"/>
                <w:color w:val="385623" w:themeColor="accent6" w:themeShade="80"/>
                <w:sz w:val="14"/>
                <w:szCs w:val="16"/>
              </w:rPr>
            </w:pP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「場・人」を場面設定, 「もの」を教材・教具と考え</w:t>
            </w:r>
            <w:r w:rsidR="00E00D8E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ます。</w:t>
            </w:r>
            <w:r w:rsidR="00CA2D84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資質・能力を育成し</w:t>
            </w: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,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「学んだことを生かしてい</w:t>
            </w:r>
            <w:r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る</w:t>
            </w:r>
            <w:r w:rsidR="00097A60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姿」につながる学習活動を記入</w:t>
            </w:r>
            <w:r w:rsidR="00EA6B77" w:rsidRPr="000557AA">
              <w:rPr>
                <w:rFonts w:ascii="BIZ UDPゴシック" w:eastAsia="BIZ UDPゴシック" w:hAnsi="BIZ UDPゴシック" w:hint="eastAsia"/>
                <w:color w:val="385623" w:themeColor="accent6" w:themeShade="80"/>
                <w:sz w:val="14"/>
                <w:szCs w:val="16"/>
              </w:rPr>
              <w:t>します。</w:t>
            </w:r>
          </w:p>
        </w:tc>
      </w:tr>
      <w:tr w:rsidR="00C56B2E" w:rsidRPr="001F2D7E" w:rsidTr="00885057">
        <w:trPr>
          <w:trHeight w:val="1151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C56B2E" w:rsidRPr="009D725E" w:rsidRDefault="00C56B2E" w:rsidP="00EA6B77">
            <w:pPr>
              <w:tabs>
                <w:tab w:val="left" w:pos="6804"/>
              </w:tabs>
              <w:spacing w:line="500" w:lineRule="exact"/>
              <w:rPr>
                <w:rFonts w:ascii="HG丸ｺﾞｼｯｸM-PRO" w:eastAsia="HG丸ｺﾞｼｯｸM-PRO" w:hAnsi="HG丸ｺﾞｼｯｸM-PRO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50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1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6B2E" w:rsidRPr="00E00D8E" w:rsidRDefault="00C56B2E" w:rsidP="00EA6B77">
            <w:pPr>
              <w:tabs>
                <w:tab w:val="left" w:pos="6804"/>
              </w:tabs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6B2E" w:rsidRPr="009E334E" w:rsidTr="00885057">
        <w:trPr>
          <w:trHeight w:val="1254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C56B2E" w:rsidRPr="009D725E" w:rsidRDefault="00C56B2E" w:rsidP="00EA6B77">
            <w:pPr>
              <w:tabs>
                <w:tab w:val="left" w:pos="6804"/>
              </w:tabs>
              <w:spacing w:line="5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50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1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6B2E" w:rsidRPr="000E35D3" w:rsidRDefault="00C56B2E" w:rsidP="00EA6B77">
            <w:pPr>
              <w:tabs>
                <w:tab w:val="left" w:pos="6804"/>
              </w:tabs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6B2E" w:rsidRPr="009E334E" w:rsidTr="00885057">
        <w:trPr>
          <w:trHeight w:val="1296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C56B2E" w:rsidRPr="009D725E" w:rsidRDefault="00C56B2E" w:rsidP="00EA6B77">
            <w:pPr>
              <w:tabs>
                <w:tab w:val="left" w:pos="6804"/>
              </w:tabs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1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1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6B2E" w:rsidRPr="00136DB8" w:rsidRDefault="00C56B2E" w:rsidP="00EA6B77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D1196" w:rsidRPr="009D725E" w:rsidRDefault="00CD1196" w:rsidP="00CD1196">
            <w:pPr>
              <w:tabs>
                <w:tab w:val="left" w:pos="68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03A8F" w:rsidRPr="00EA6B77" w:rsidRDefault="000F230B" w:rsidP="00FB4C0D">
      <w:pPr>
        <w:tabs>
          <w:tab w:val="left" w:pos="6804"/>
        </w:tabs>
        <w:spacing w:line="500" w:lineRule="exact"/>
        <w:ind w:rightChars="336" w:right="706"/>
        <w:rPr>
          <w:rFonts w:ascii="BIZ UDPゴシック" w:eastAsia="BIZ UDPゴシック" w:hAnsi="BIZ UDPゴシック"/>
          <w:b/>
          <w:color w:val="385623" w:themeColor="accent6" w:themeShade="80"/>
          <w:sz w:val="32"/>
          <w:szCs w:val="32"/>
        </w:rPr>
      </w:pPr>
      <w:r w:rsidRPr="00EA6B77">
        <w:rPr>
          <w:rFonts w:ascii="BIZ UDPゴシック" w:eastAsia="BIZ UDPゴシック" w:hAnsi="BIZ UDPゴシック" w:hint="eastAsia"/>
          <w:b/>
          <w:color w:val="385623" w:themeColor="accent6" w:themeShade="80"/>
          <w:sz w:val="32"/>
          <w:szCs w:val="32"/>
        </w:rPr>
        <w:t>学習活動</w:t>
      </w:r>
      <w:r w:rsidR="00BB5BAB" w:rsidRPr="00EA6B77">
        <w:rPr>
          <w:rFonts w:ascii="BIZ UDPゴシック" w:eastAsia="BIZ UDPゴシック" w:hAnsi="BIZ UDPゴシック" w:hint="eastAsia"/>
          <w:b/>
          <w:color w:val="385623" w:themeColor="accent6" w:themeShade="80"/>
          <w:sz w:val="32"/>
          <w:szCs w:val="32"/>
        </w:rPr>
        <w:t>（指導内容・方法）</w:t>
      </w:r>
      <w:r w:rsidRPr="00EA6B77">
        <w:rPr>
          <w:rFonts w:ascii="BIZ UDPゴシック" w:eastAsia="BIZ UDPゴシック" w:hAnsi="BIZ UDPゴシック" w:hint="eastAsia"/>
          <w:b/>
          <w:color w:val="385623" w:themeColor="accent6" w:themeShade="80"/>
          <w:sz w:val="32"/>
          <w:szCs w:val="32"/>
        </w:rPr>
        <w:t>設定</w:t>
      </w:r>
      <w:r w:rsidR="00B819B5" w:rsidRPr="00EA6B77">
        <w:rPr>
          <w:rFonts w:ascii="BIZ UDPゴシック" w:eastAsia="BIZ UDPゴシック" w:hAnsi="BIZ UDPゴシック" w:hint="eastAsia"/>
          <w:b/>
          <w:color w:val="385623" w:themeColor="accent6" w:themeShade="80"/>
          <w:sz w:val="32"/>
          <w:szCs w:val="32"/>
        </w:rPr>
        <w:t>シート</w:t>
      </w:r>
    </w:p>
    <w:p w:rsidR="006B6C9E" w:rsidRPr="00EA6B77" w:rsidRDefault="002A7606" w:rsidP="000E35D3">
      <w:pPr>
        <w:tabs>
          <w:tab w:val="left" w:pos="6804"/>
        </w:tabs>
        <w:spacing w:line="500" w:lineRule="exact"/>
        <w:ind w:rightChars="336" w:right="706"/>
        <w:rPr>
          <w:rFonts w:ascii="BIZ UDPゴシック" w:eastAsia="BIZ UDPゴシック" w:hAnsi="BIZ UDPゴシック"/>
          <w:b/>
          <w:color w:val="385623" w:themeColor="accent6" w:themeShade="80"/>
          <w:sz w:val="18"/>
          <w:szCs w:val="18"/>
        </w:rPr>
      </w:pPr>
      <w:r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※</w:t>
      </w:r>
      <w:r w:rsidR="002D0660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個別の学習活動を基に</w:t>
      </w:r>
      <w:r w:rsidR="00E00D8E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，</w:t>
      </w:r>
      <w:r w:rsidR="000E35D3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一人一人が</w:t>
      </w:r>
      <w:r w:rsidR="00C37C87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十分に学べる学習活動を考えます。集団として実現可能なものか検討し</w:t>
      </w:r>
      <w:r w:rsidR="00E00D8E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，</w:t>
      </w:r>
      <w:r w:rsidR="002D0660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指導体制（一斉指導,グループ指導,</w:t>
      </w:r>
      <w:r w:rsidR="00E00D8E" w:rsidRP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個別指導）や時数を</w:t>
      </w:r>
      <w:r w:rsidR="00C37C87">
        <w:rPr>
          <w:rFonts w:ascii="BIZ UDPゴシック" w:eastAsia="BIZ UDPゴシック" w:hAnsi="BIZ UDPゴシック" w:hint="eastAsia"/>
          <w:b/>
          <w:color w:val="385623" w:themeColor="accent6" w:themeShade="80"/>
          <w:sz w:val="16"/>
          <w:szCs w:val="16"/>
        </w:rPr>
        <w:t>設定します。</w:t>
      </w:r>
    </w:p>
    <w:tbl>
      <w:tblPr>
        <w:tblStyle w:val="a3"/>
        <w:tblpPr w:leftFromText="142" w:rightFromText="142" w:vertAnchor="text" w:horzAnchor="margin" w:tblpY="1"/>
        <w:tblOverlap w:val="never"/>
        <w:tblW w:w="14586" w:type="dxa"/>
        <w:tblLook w:val="04A0" w:firstRow="1" w:lastRow="0" w:firstColumn="1" w:lastColumn="0" w:noHBand="0" w:noVBand="1"/>
      </w:tblPr>
      <w:tblGrid>
        <w:gridCol w:w="561"/>
        <w:gridCol w:w="11473"/>
        <w:gridCol w:w="1276"/>
        <w:gridCol w:w="1276"/>
      </w:tblGrid>
      <w:tr w:rsidR="00081575" w:rsidTr="00792270">
        <w:trPr>
          <w:trHeight w:val="564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081575" w:rsidRPr="002D05F3" w:rsidRDefault="00E00D8E" w:rsidP="00081575">
            <w:pPr>
              <w:tabs>
                <w:tab w:val="left" w:pos="6804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集団で</w:t>
            </w:r>
            <w:r w:rsidR="00081575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設定</w:t>
            </w:r>
          </w:p>
        </w:tc>
        <w:tc>
          <w:tcPr>
            <w:tcW w:w="1147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81575" w:rsidRPr="002D05F3" w:rsidRDefault="00EA131F" w:rsidP="003F1E81">
            <w:pPr>
              <w:tabs>
                <w:tab w:val="left" w:pos="6804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="00081575" w:rsidRPr="002D05F3">
              <w:rPr>
                <w:rFonts w:ascii="BIZ UDPゴシック" w:eastAsia="BIZ UDPゴシック" w:hAnsi="BIZ UDPゴシック" w:hint="eastAsia"/>
                <w:b/>
                <w:szCs w:val="21"/>
              </w:rPr>
              <w:t>主な学習活動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】</w:t>
            </w:r>
            <w:bookmarkStart w:id="0" w:name="_GoBack"/>
            <w:bookmarkEnd w:id="0"/>
            <w:r w:rsidR="00424C78" w:rsidRPr="00424C78">
              <w:rPr>
                <w:rFonts w:ascii="BIZ UDPゴシック" w:eastAsia="BIZ UDPゴシック" w:hAnsi="BIZ UDPゴシック" w:hint="eastAsia"/>
                <w:b/>
                <w:szCs w:val="21"/>
              </w:rPr>
              <w:t>（指導内容・方法）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81575" w:rsidRPr="002D05F3" w:rsidRDefault="00792270" w:rsidP="00792270">
            <w:pPr>
              <w:tabs>
                <w:tab w:val="left" w:pos="6804"/>
              </w:tabs>
              <w:ind w:rightChars="-53" w:right="-111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【指導体制】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81575" w:rsidRPr="002D05F3" w:rsidRDefault="00792270" w:rsidP="00792270">
            <w:pPr>
              <w:tabs>
                <w:tab w:val="left" w:pos="6804"/>
              </w:tabs>
              <w:ind w:rightChars="17" w:right="36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【時数】</w:t>
            </w:r>
          </w:p>
        </w:tc>
      </w:tr>
      <w:tr w:rsidR="00081575" w:rsidTr="00792270">
        <w:trPr>
          <w:trHeight w:val="138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81575" w:rsidRPr="00BC713B" w:rsidRDefault="00081575" w:rsidP="00E6624D">
            <w:pPr>
              <w:tabs>
                <w:tab w:val="left" w:pos="6804"/>
              </w:tabs>
              <w:spacing w:line="360" w:lineRule="exact"/>
              <w:ind w:rightChars="336" w:right="706"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73" w:type="dxa"/>
            <w:tcBorders>
              <w:bottom w:val="single" w:sz="12" w:space="0" w:color="auto"/>
            </w:tcBorders>
          </w:tcPr>
          <w:p w:rsidR="00081575" w:rsidRPr="00BC713B" w:rsidRDefault="00081575" w:rsidP="00097BBD">
            <w:pPr>
              <w:tabs>
                <w:tab w:val="left" w:pos="6804"/>
              </w:tabs>
              <w:spacing w:line="360" w:lineRule="exact"/>
              <w:ind w:rightChars="336" w:right="70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D1196" w:rsidRPr="00BC713B" w:rsidRDefault="00CD1196" w:rsidP="00CD1196">
            <w:pPr>
              <w:tabs>
                <w:tab w:val="left" w:pos="6804"/>
              </w:tabs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CD1196" w:rsidRPr="00BC713B" w:rsidRDefault="00CD1196" w:rsidP="006C3026">
            <w:pPr>
              <w:tabs>
                <w:tab w:val="left" w:pos="6804"/>
              </w:tabs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F7BC3" w:rsidRPr="00EA6B77" w:rsidRDefault="001F7BC3" w:rsidP="00EA6B77">
      <w:pPr>
        <w:tabs>
          <w:tab w:val="left" w:pos="6804"/>
        </w:tabs>
        <w:spacing w:line="500" w:lineRule="exact"/>
        <w:ind w:rightChars="336" w:right="706"/>
        <w:rPr>
          <w:rFonts w:ascii="BIZ UDPゴシック" w:eastAsia="BIZ UDPゴシック" w:hAnsi="BIZ UDPゴシック"/>
          <w:b/>
          <w:color w:val="385623" w:themeColor="accent6" w:themeShade="80"/>
          <w:sz w:val="16"/>
          <w:szCs w:val="16"/>
        </w:rPr>
      </w:pPr>
    </w:p>
    <w:sectPr w:rsidR="001F7BC3" w:rsidRPr="00EA6B77" w:rsidSect="001D3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709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6B" w:rsidRDefault="00C2336B" w:rsidP="00E26F6C">
      <w:r>
        <w:separator/>
      </w:r>
    </w:p>
  </w:endnote>
  <w:endnote w:type="continuationSeparator" w:id="0">
    <w:p w:rsidR="00C2336B" w:rsidRDefault="00C2336B" w:rsidP="00E2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71" w:rsidRDefault="005B66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71" w:rsidRDefault="005B66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71" w:rsidRDefault="005B6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6B" w:rsidRDefault="00C2336B" w:rsidP="00E26F6C">
      <w:r>
        <w:separator/>
      </w:r>
    </w:p>
  </w:footnote>
  <w:footnote w:type="continuationSeparator" w:id="0">
    <w:p w:rsidR="00C2336B" w:rsidRDefault="00C2336B" w:rsidP="00E2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71" w:rsidRDefault="005B66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92" w:rsidRPr="00AD0092" w:rsidRDefault="00AD0092" w:rsidP="005B6671">
    <w:pPr>
      <w:pStyle w:val="a4"/>
      <w:jc w:val="right"/>
      <w:rPr>
        <w:rFonts w:ascii="BIZ UDPゴシック" w:eastAsia="BIZ UDPゴシック" w:hAnsi="BIZ UDPゴシック"/>
      </w:rPr>
    </w:pPr>
    <w:r w:rsidRPr="00AD0092">
      <w:rPr>
        <w:rFonts w:ascii="BIZ UDPゴシック" w:eastAsia="BIZ UDPゴシック" w:hAnsi="BIZ UDPゴシック" w:hint="eastAsia"/>
      </w:rPr>
      <w:t>宮城県総合教育センター　特別支援教育研究グループ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71" w:rsidRDefault="005B66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2238"/>
    <w:multiLevelType w:val="hybridMultilevel"/>
    <w:tmpl w:val="ADD094BE"/>
    <w:lvl w:ilvl="0" w:tplc="2EB67074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" w15:restartNumberingAfterBreak="0">
    <w:nsid w:val="64FA1E5E"/>
    <w:multiLevelType w:val="hybridMultilevel"/>
    <w:tmpl w:val="0A54880A"/>
    <w:lvl w:ilvl="0" w:tplc="F5B26654">
      <w:start w:val="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" w15:restartNumberingAfterBreak="0">
    <w:nsid w:val="6A477BBD"/>
    <w:multiLevelType w:val="hybridMultilevel"/>
    <w:tmpl w:val="A4722BCC"/>
    <w:lvl w:ilvl="0" w:tplc="376E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A0"/>
    <w:rsid w:val="00045AC7"/>
    <w:rsid w:val="000542AA"/>
    <w:rsid w:val="000557AA"/>
    <w:rsid w:val="0005655C"/>
    <w:rsid w:val="0006449F"/>
    <w:rsid w:val="00081575"/>
    <w:rsid w:val="00087547"/>
    <w:rsid w:val="0008774A"/>
    <w:rsid w:val="000955A9"/>
    <w:rsid w:val="00097A60"/>
    <w:rsid w:val="00097BBD"/>
    <w:rsid w:val="000B751A"/>
    <w:rsid w:val="000D74DF"/>
    <w:rsid w:val="000E35D3"/>
    <w:rsid w:val="000F215D"/>
    <w:rsid w:val="000F230B"/>
    <w:rsid w:val="000F6571"/>
    <w:rsid w:val="00112B01"/>
    <w:rsid w:val="0011349A"/>
    <w:rsid w:val="00115B29"/>
    <w:rsid w:val="001352BC"/>
    <w:rsid w:val="00136DB8"/>
    <w:rsid w:val="00137D7C"/>
    <w:rsid w:val="00152C75"/>
    <w:rsid w:val="00156F91"/>
    <w:rsid w:val="001914F5"/>
    <w:rsid w:val="001C0844"/>
    <w:rsid w:val="001D3A58"/>
    <w:rsid w:val="001D5BC0"/>
    <w:rsid w:val="001F2D7E"/>
    <w:rsid w:val="001F7BC3"/>
    <w:rsid w:val="002077B8"/>
    <w:rsid w:val="00231626"/>
    <w:rsid w:val="0023603A"/>
    <w:rsid w:val="002575D7"/>
    <w:rsid w:val="00265D00"/>
    <w:rsid w:val="0029279C"/>
    <w:rsid w:val="002A5A84"/>
    <w:rsid w:val="002A5EA0"/>
    <w:rsid w:val="002A7606"/>
    <w:rsid w:val="002C1F85"/>
    <w:rsid w:val="002D05F3"/>
    <w:rsid w:val="002D0660"/>
    <w:rsid w:val="002D1060"/>
    <w:rsid w:val="002F4122"/>
    <w:rsid w:val="00305584"/>
    <w:rsid w:val="00313656"/>
    <w:rsid w:val="003225AE"/>
    <w:rsid w:val="003255EC"/>
    <w:rsid w:val="00325C0D"/>
    <w:rsid w:val="0034670A"/>
    <w:rsid w:val="00364019"/>
    <w:rsid w:val="0038033B"/>
    <w:rsid w:val="003B79E3"/>
    <w:rsid w:val="003D1F7B"/>
    <w:rsid w:val="003E0E2B"/>
    <w:rsid w:val="003E1944"/>
    <w:rsid w:val="003F1E81"/>
    <w:rsid w:val="00420984"/>
    <w:rsid w:val="00424C78"/>
    <w:rsid w:val="00425075"/>
    <w:rsid w:val="0043370F"/>
    <w:rsid w:val="004441D9"/>
    <w:rsid w:val="00444630"/>
    <w:rsid w:val="00455790"/>
    <w:rsid w:val="00456EFB"/>
    <w:rsid w:val="0046659D"/>
    <w:rsid w:val="0046755B"/>
    <w:rsid w:val="00492B8C"/>
    <w:rsid w:val="004A362F"/>
    <w:rsid w:val="004B158D"/>
    <w:rsid w:val="004B7C0C"/>
    <w:rsid w:val="004D39CE"/>
    <w:rsid w:val="004E0452"/>
    <w:rsid w:val="004F3D8B"/>
    <w:rsid w:val="005052AC"/>
    <w:rsid w:val="00514AFE"/>
    <w:rsid w:val="00515AA6"/>
    <w:rsid w:val="0051740D"/>
    <w:rsid w:val="005457B9"/>
    <w:rsid w:val="005802D5"/>
    <w:rsid w:val="00594549"/>
    <w:rsid w:val="005A612C"/>
    <w:rsid w:val="005B0224"/>
    <w:rsid w:val="005B5D88"/>
    <w:rsid w:val="005B6671"/>
    <w:rsid w:val="005B6AA2"/>
    <w:rsid w:val="005E195E"/>
    <w:rsid w:val="005F70EE"/>
    <w:rsid w:val="006067A0"/>
    <w:rsid w:val="00625694"/>
    <w:rsid w:val="0065033B"/>
    <w:rsid w:val="00650CC8"/>
    <w:rsid w:val="00652B41"/>
    <w:rsid w:val="00653B32"/>
    <w:rsid w:val="00665FBA"/>
    <w:rsid w:val="00667D0D"/>
    <w:rsid w:val="00673DC3"/>
    <w:rsid w:val="00694E94"/>
    <w:rsid w:val="006B6C9E"/>
    <w:rsid w:val="006C3026"/>
    <w:rsid w:val="006C7CEE"/>
    <w:rsid w:val="006D348B"/>
    <w:rsid w:val="00702648"/>
    <w:rsid w:val="00721B04"/>
    <w:rsid w:val="00734DF4"/>
    <w:rsid w:val="0075029B"/>
    <w:rsid w:val="00763D89"/>
    <w:rsid w:val="00767631"/>
    <w:rsid w:val="007704EF"/>
    <w:rsid w:val="00792270"/>
    <w:rsid w:val="007C228A"/>
    <w:rsid w:val="007C3515"/>
    <w:rsid w:val="007C3594"/>
    <w:rsid w:val="007E6080"/>
    <w:rsid w:val="007F50CE"/>
    <w:rsid w:val="007F5E68"/>
    <w:rsid w:val="008056F4"/>
    <w:rsid w:val="00813A31"/>
    <w:rsid w:val="00827262"/>
    <w:rsid w:val="00832DA2"/>
    <w:rsid w:val="00834110"/>
    <w:rsid w:val="008409F6"/>
    <w:rsid w:val="0086534F"/>
    <w:rsid w:val="00882C89"/>
    <w:rsid w:val="00885057"/>
    <w:rsid w:val="00895B5F"/>
    <w:rsid w:val="008A2475"/>
    <w:rsid w:val="008A3254"/>
    <w:rsid w:val="008A39A3"/>
    <w:rsid w:val="008A67D0"/>
    <w:rsid w:val="008D64BC"/>
    <w:rsid w:val="008D763C"/>
    <w:rsid w:val="0091355C"/>
    <w:rsid w:val="00914CAE"/>
    <w:rsid w:val="00933709"/>
    <w:rsid w:val="00956C62"/>
    <w:rsid w:val="00967EC6"/>
    <w:rsid w:val="009713F3"/>
    <w:rsid w:val="00983732"/>
    <w:rsid w:val="00983A94"/>
    <w:rsid w:val="00983E0D"/>
    <w:rsid w:val="00997398"/>
    <w:rsid w:val="009C1A73"/>
    <w:rsid w:val="009D386B"/>
    <w:rsid w:val="009D725E"/>
    <w:rsid w:val="009E334E"/>
    <w:rsid w:val="009F0671"/>
    <w:rsid w:val="00A068EE"/>
    <w:rsid w:val="00A21911"/>
    <w:rsid w:val="00A27BE6"/>
    <w:rsid w:val="00A401B8"/>
    <w:rsid w:val="00A45E0D"/>
    <w:rsid w:val="00A93BD7"/>
    <w:rsid w:val="00A974E9"/>
    <w:rsid w:val="00AC20CF"/>
    <w:rsid w:val="00AC4BFA"/>
    <w:rsid w:val="00AC659D"/>
    <w:rsid w:val="00AD0092"/>
    <w:rsid w:val="00AE1FE0"/>
    <w:rsid w:val="00AE6F54"/>
    <w:rsid w:val="00AF4380"/>
    <w:rsid w:val="00B03A8F"/>
    <w:rsid w:val="00B05F4D"/>
    <w:rsid w:val="00B1186D"/>
    <w:rsid w:val="00B12349"/>
    <w:rsid w:val="00B12FDB"/>
    <w:rsid w:val="00B13B64"/>
    <w:rsid w:val="00B20F7D"/>
    <w:rsid w:val="00B5194F"/>
    <w:rsid w:val="00B54215"/>
    <w:rsid w:val="00B66549"/>
    <w:rsid w:val="00B67AA5"/>
    <w:rsid w:val="00B819B5"/>
    <w:rsid w:val="00BB5BAB"/>
    <w:rsid w:val="00BC03B3"/>
    <w:rsid w:val="00BC2FBF"/>
    <w:rsid w:val="00BC713B"/>
    <w:rsid w:val="00BC791C"/>
    <w:rsid w:val="00BD5007"/>
    <w:rsid w:val="00BE02D8"/>
    <w:rsid w:val="00BE6D07"/>
    <w:rsid w:val="00C106A8"/>
    <w:rsid w:val="00C2336B"/>
    <w:rsid w:val="00C37C87"/>
    <w:rsid w:val="00C42F8C"/>
    <w:rsid w:val="00C56B2E"/>
    <w:rsid w:val="00C62545"/>
    <w:rsid w:val="00C933DB"/>
    <w:rsid w:val="00CA2D84"/>
    <w:rsid w:val="00CB100B"/>
    <w:rsid w:val="00CC3298"/>
    <w:rsid w:val="00CC40E6"/>
    <w:rsid w:val="00CC4716"/>
    <w:rsid w:val="00CC531D"/>
    <w:rsid w:val="00CC6322"/>
    <w:rsid w:val="00CD1196"/>
    <w:rsid w:val="00CD7664"/>
    <w:rsid w:val="00CF4A3D"/>
    <w:rsid w:val="00D17609"/>
    <w:rsid w:val="00D37FD5"/>
    <w:rsid w:val="00D62AB8"/>
    <w:rsid w:val="00D701BE"/>
    <w:rsid w:val="00D8098A"/>
    <w:rsid w:val="00D854E2"/>
    <w:rsid w:val="00D92C3F"/>
    <w:rsid w:val="00D964E2"/>
    <w:rsid w:val="00DA0638"/>
    <w:rsid w:val="00DD7FFD"/>
    <w:rsid w:val="00DE7020"/>
    <w:rsid w:val="00DF0804"/>
    <w:rsid w:val="00DF51D6"/>
    <w:rsid w:val="00E00D8E"/>
    <w:rsid w:val="00E010DA"/>
    <w:rsid w:val="00E020E4"/>
    <w:rsid w:val="00E0652F"/>
    <w:rsid w:val="00E26F6C"/>
    <w:rsid w:val="00E27733"/>
    <w:rsid w:val="00E521C0"/>
    <w:rsid w:val="00E52D4F"/>
    <w:rsid w:val="00E77F25"/>
    <w:rsid w:val="00E904F1"/>
    <w:rsid w:val="00E94497"/>
    <w:rsid w:val="00E95192"/>
    <w:rsid w:val="00EA131F"/>
    <w:rsid w:val="00EA673E"/>
    <w:rsid w:val="00EA6B77"/>
    <w:rsid w:val="00EB77F0"/>
    <w:rsid w:val="00EC40ED"/>
    <w:rsid w:val="00EC51FC"/>
    <w:rsid w:val="00ED5366"/>
    <w:rsid w:val="00F04BD1"/>
    <w:rsid w:val="00F1189B"/>
    <w:rsid w:val="00F14A0F"/>
    <w:rsid w:val="00F205C8"/>
    <w:rsid w:val="00F532B1"/>
    <w:rsid w:val="00F5775F"/>
    <w:rsid w:val="00F57EF5"/>
    <w:rsid w:val="00F74E24"/>
    <w:rsid w:val="00F808F5"/>
    <w:rsid w:val="00FB34AB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79425"/>
  <w15:chartTrackingRefBased/>
  <w15:docId w15:val="{A84D03EA-FE24-4848-841D-CC100CE0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  <w:ind w:left="7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7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F6C"/>
  </w:style>
  <w:style w:type="paragraph" w:styleId="a6">
    <w:name w:val="footer"/>
    <w:basedOn w:val="a"/>
    <w:link w:val="a7"/>
    <w:uiPriority w:val="99"/>
    <w:unhideWhenUsed/>
    <w:rsid w:val="00E26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F6C"/>
  </w:style>
  <w:style w:type="paragraph" w:styleId="a8">
    <w:name w:val="Balloon Text"/>
    <w:basedOn w:val="a"/>
    <w:link w:val="a9"/>
    <w:uiPriority w:val="99"/>
    <w:semiHidden/>
    <w:unhideWhenUsed/>
    <w:rsid w:val="009E3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3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1B0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11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1196"/>
  </w:style>
  <w:style w:type="character" w:customStyle="1" w:styleId="ad">
    <w:name w:val="コメント文字列 (文字)"/>
    <w:basedOn w:val="a0"/>
    <w:link w:val="ac"/>
    <w:uiPriority w:val="99"/>
    <w:semiHidden/>
    <w:rsid w:val="00CD11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11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1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4D96-9645-46A7-842A-E516BE1F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宮城県総合教育センターR４特別支援教育研究グループ</dc:title>
  <dc:subject/>
  <dc:creator>宮城県総合教育センター</dc:creator>
  <cp:keywords/>
  <dc:description/>
  <cp:lastModifiedBy>long2218</cp:lastModifiedBy>
  <cp:revision>10</cp:revision>
  <cp:lastPrinted>2022-11-22T00:00:00Z</cp:lastPrinted>
  <dcterms:created xsi:type="dcterms:W3CDTF">2023-02-20T01:30:00Z</dcterms:created>
  <dcterms:modified xsi:type="dcterms:W3CDTF">2023-02-21T01:38:00Z</dcterms:modified>
</cp:coreProperties>
</file>