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F0"/>
        <w:tblLook w:val="04A0" w:firstRow="1" w:lastRow="0" w:firstColumn="1" w:lastColumn="0" w:noHBand="0" w:noVBand="1"/>
      </w:tblPr>
      <w:tblGrid>
        <w:gridCol w:w="9836"/>
      </w:tblGrid>
      <w:tr>
        <w:trPr>
          <w:trHeight w:val="567"/>
        </w:trPr>
        <w:tc>
          <w:tcPr>
            <w:tcW w:w="9836" w:type="dxa"/>
            <w:shd w:val="clear" w:color="auto" w:fill="00B0F0"/>
            <w:vAlign w:val="center"/>
          </w:tcPr>
          <w:p>
            <w:pPr>
              <w:jc w:val="center"/>
              <w:rPr>
                <w:rFonts w:asciiTheme="majorEastAsia" w:eastAsiaTheme="majorEastAsia" w:hAnsiTheme="majorEastAsia" w:hint="eastAsia"/>
                <w:b/>
                <w:color w:val="FFFFFF" w:themeColor="background1"/>
                <w:sz w:val="36"/>
                <w:szCs w:val="24"/>
              </w:rPr>
            </w:pPr>
            <w:r>
              <w:rPr>
                <w:rFonts w:asciiTheme="majorEastAsia" w:eastAsiaTheme="majorEastAsia" w:hAnsiTheme="majorEastAsia" w:hint="eastAsia"/>
                <w:b/>
                <w:color w:val="FFFFFF" w:themeColor="background1"/>
                <w:sz w:val="36"/>
                <w:szCs w:val="24"/>
              </w:rPr>
              <w:t>小学校プログラミング教育導入の経緯</w:t>
            </w:r>
          </w:p>
        </w:tc>
      </w:tr>
    </w:tbl>
    <w:p>
      <w:pPr>
        <w:pStyle w:val="Web"/>
        <w:spacing w:before="0" w:beforeAutospacing="0" w:after="0" w:afterAutospacing="0"/>
        <w:rPr>
          <w:rFonts w:asciiTheme="minorEastAsia" w:hAnsiTheme="minorEastAsia"/>
          <w:sz w:val="21"/>
          <w:szCs w:val="21"/>
        </w:rPr>
      </w:pPr>
      <w:r>
        <w:rPr>
          <w:rFonts w:asciiTheme="minorEastAsia" w:hAnsiTheme="minorEastAsia" w:hint="eastAsia"/>
          <w:sz w:val="21"/>
          <w:szCs w:val="21"/>
        </w:rPr>
        <w:t xml:space="preserve">　</w:t>
      </w:r>
    </w:p>
    <w:p>
      <w:pPr>
        <w:pStyle w:val="Web"/>
        <w:spacing w:before="0" w:beforeAutospacing="0" w:after="0" w:afterAutospacing="0"/>
        <w:ind w:firstLineChars="100" w:firstLine="205"/>
        <w:rPr>
          <w:rFonts w:asciiTheme="minorEastAsia" w:eastAsiaTheme="minorEastAsia" w:hAnsiTheme="minorEastAsia"/>
          <w:sz w:val="21"/>
          <w:szCs w:val="21"/>
        </w:rPr>
      </w:pPr>
      <w:r>
        <w:rPr>
          <w:rFonts w:asciiTheme="minorEastAsia" w:eastAsiaTheme="minorEastAsia" w:hAnsiTheme="minorEastAsia" w:hint="eastAsia"/>
          <w:sz w:val="21"/>
          <w:szCs w:val="21"/>
        </w:rPr>
        <w:t>誰にとっても，職業生活をはじめ，学校での学習や生涯学習，家庭生活や余暇生活など，あらゆる活動において，コンピュータなどの情報機器やサービスとそれによってもたらされる情報とを適切に選択・活用して問題を解決していくことが不可欠な社会が到来しつつあります。</w:t>
      </w:r>
    </w:p>
    <w:p>
      <w:pPr>
        <w:pStyle w:val="Web"/>
        <w:spacing w:before="0" w:beforeAutospacing="0" w:after="0" w:afterAutospacing="0"/>
        <w:rPr>
          <w:rFonts w:asciiTheme="minorEastAsia" w:eastAsiaTheme="minorEastAsia" w:hAnsiTheme="minorEastAsia"/>
          <w:sz w:val="21"/>
          <w:szCs w:val="21"/>
        </w:rPr>
      </w:pPr>
    </w:p>
    <w:p>
      <w:pPr>
        <w:pStyle w:val="Web"/>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hint="eastAsia"/>
          <w:b/>
          <w:noProof/>
          <w:sz w:val="21"/>
          <w:szCs w:val="21"/>
          <w:u w:val="single"/>
        </w:rPr>
        <w:drawing>
          <wp:anchor distT="0" distB="0" distL="114300" distR="114300" simplePos="0" relativeHeight="251663360" behindDoc="0" locked="0" layoutInCell="1" allowOverlap="1">
            <wp:simplePos x="0" y="0"/>
            <wp:positionH relativeFrom="column">
              <wp:posOffset>3966210</wp:posOffset>
            </wp:positionH>
            <wp:positionV relativeFrom="paragraph">
              <wp:posOffset>56515</wp:posOffset>
            </wp:positionV>
            <wp:extent cx="2143125" cy="1466850"/>
            <wp:effectExtent l="19050" t="19050" r="28575" b="190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ng111.TRAINEE.002\Desktop\ステップ１講義スライド.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42" b="3953"/>
                    <a:stretch/>
                  </pic:blipFill>
                  <pic:spPr bwMode="auto">
                    <a:xfrm>
                      <a:off x="0" y="0"/>
                      <a:ext cx="2143125" cy="146685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sz w:val="21"/>
          <w:szCs w:val="21"/>
        </w:rPr>
        <w:t xml:space="preserve">　コンピュータをより適切，効果的に活用していくためには，その</w:t>
      </w:r>
      <w:r>
        <w:rPr>
          <w:rFonts w:asciiTheme="minorEastAsia" w:eastAsiaTheme="minorEastAsia" w:hAnsiTheme="minorEastAsia" w:hint="eastAsia"/>
          <w:b/>
          <w:sz w:val="21"/>
          <w:szCs w:val="21"/>
          <w:u w:val="single"/>
        </w:rPr>
        <w:t>仕組みを知ることが重要</w:t>
      </w:r>
      <w:r>
        <w:rPr>
          <w:rFonts w:asciiTheme="minorEastAsia" w:eastAsiaTheme="minorEastAsia" w:hAnsiTheme="minorEastAsia" w:hint="eastAsia"/>
          <w:sz w:val="21"/>
          <w:szCs w:val="21"/>
        </w:rPr>
        <w:t>です。コンピュータは人が命令を与えることによって動作します。端的に言えば，この</w:t>
      </w:r>
      <w:r>
        <w:rPr>
          <w:rFonts w:asciiTheme="minorEastAsia" w:eastAsiaTheme="minorEastAsia" w:hAnsiTheme="minorEastAsia" w:hint="eastAsia"/>
          <w:b/>
          <w:sz w:val="21"/>
          <w:szCs w:val="21"/>
          <w:u w:val="single"/>
        </w:rPr>
        <w:t>命令が「プログラム」</w:t>
      </w:r>
      <w:r>
        <w:rPr>
          <w:rFonts w:asciiTheme="minorEastAsia" w:eastAsiaTheme="minorEastAsia" w:hAnsiTheme="minorEastAsia" w:hint="eastAsia"/>
          <w:sz w:val="21"/>
          <w:szCs w:val="21"/>
        </w:rPr>
        <w:t>であり，</w:t>
      </w:r>
      <w:r>
        <w:rPr>
          <w:rFonts w:asciiTheme="minorEastAsia" w:eastAsiaTheme="minorEastAsia" w:hAnsiTheme="minorEastAsia" w:hint="eastAsia"/>
          <w:b/>
          <w:sz w:val="21"/>
          <w:szCs w:val="21"/>
          <w:u w:val="single"/>
        </w:rPr>
        <w:t>命令を与えることが「プログラミング」</w:t>
      </w:r>
      <w:r>
        <w:rPr>
          <w:rFonts w:asciiTheme="minorEastAsia" w:eastAsiaTheme="minorEastAsia" w:hAnsiTheme="minorEastAsia" w:hint="eastAsia"/>
          <w:sz w:val="21"/>
          <w:szCs w:val="21"/>
        </w:rPr>
        <w:t>です。プログラミングによって，コンピュータに自分が求める動</w:t>
      </w:r>
      <w:bookmarkStart w:id="0" w:name="_GoBack"/>
      <w:bookmarkEnd w:id="0"/>
      <w:r>
        <w:rPr>
          <w:rFonts w:asciiTheme="minorEastAsia" w:eastAsiaTheme="minorEastAsia" w:hAnsiTheme="minorEastAsia" w:hint="eastAsia"/>
          <w:sz w:val="21"/>
          <w:szCs w:val="21"/>
        </w:rPr>
        <w:t>作をさせることができるとともに，コンピュータの仕組みの一端をうかがい知ることができるので，</w:t>
      </w:r>
      <w:r>
        <w:rPr>
          <w:rFonts w:asciiTheme="minorEastAsia" w:eastAsiaTheme="minorEastAsia" w:hAnsiTheme="minorEastAsia" w:hint="eastAsia"/>
          <w:b/>
          <w:sz w:val="21"/>
          <w:szCs w:val="21"/>
          <w:u w:val="single"/>
        </w:rPr>
        <w:t>コンピュータが「魔法の箱」ではなくなり，より主体的に活用することにつながります。</w:t>
      </w:r>
    </w:p>
    <w:p>
      <w:pPr>
        <w:pStyle w:val="Web"/>
        <w:spacing w:before="0" w:beforeAutospacing="0" w:after="0" w:afterAutospacing="0"/>
        <w:rPr>
          <w:rFonts w:asciiTheme="minorEastAsia" w:eastAsiaTheme="minorEastAsia" w:hAnsiTheme="minorEastAsia"/>
          <w:sz w:val="21"/>
          <w:szCs w:val="21"/>
        </w:rPr>
      </w:pPr>
    </w:p>
    <w:p>
      <w:pPr>
        <w:pStyle w:val="Web"/>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b/>
          <w:sz w:val="21"/>
          <w:szCs w:val="21"/>
          <w:u w:val="single"/>
        </w:rPr>
        <w:t>プログラミング教育は子供たちの可能性を広げることにもつながります</w:t>
      </w:r>
      <w:r>
        <w:rPr>
          <w:rFonts w:asciiTheme="minorEastAsia" w:eastAsiaTheme="minorEastAsia" w:hAnsiTheme="minorEastAsia" w:hint="eastAsia"/>
          <w:sz w:val="21"/>
          <w:szCs w:val="21"/>
        </w:rPr>
        <w:t>。プログラミングの能力を開花させ，創造力を発揮して，起業する若者や特許を取得する子供も現れています。子供が秘めている可能性を発掘し，将来の社会で活躍できるきっかけとなることも期待できるのです。</w:t>
      </w:r>
    </w:p>
    <w:p>
      <w:pPr>
        <w:pStyle w:val="Web"/>
        <w:spacing w:before="0" w:beforeAutospacing="0" w:after="0" w:afterAutospacing="0"/>
        <w:rPr>
          <w:rFonts w:asciiTheme="minorEastAsia" w:eastAsiaTheme="minorEastAsia" w:hAnsiTheme="minorEastAsia"/>
          <w:sz w:val="21"/>
          <w:szCs w:val="21"/>
        </w:rPr>
      </w:pPr>
    </w:p>
    <w:p>
      <w:pPr>
        <w:pStyle w:val="Web"/>
        <w:spacing w:before="0" w:beforeAutospacing="0" w:after="0" w:afterAutospacing="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このように，コンピュータを理解し上手に活用していく力を身に付けることは，あらゆる活動においてコンピュータ等を活用することが求められるこれからの社会を生きていく子供たちにとって，</w:t>
      </w:r>
      <w:r>
        <w:rPr>
          <w:rFonts w:asciiTheme="minorEastAsia" w:eastAsiaTheme="minorEastAsia" w:hAnsiTheme="minorEastAsia" w:hint="eastAsia"/>
          <w:b/>
          <w:sz w:val="21"/>
          <w:szCs w:val="21"/>
          <w:u w:val="single"/>
        </w:rPr>
        <w:t>将来どのような職業に就くとしても，極めて重要</w:t>
      </w:r>
      <w:r>
        <w:rPr>
          <w:rFonts w:asciiTheme="minorEastAsia" w:eastAsiaTheme="minorEastAsia" w:hAnsiTheme="minorEastAsia" w:hint="eastAsia"/>
          <w:sz w:val="21"/>
          <w:szCs w:val="21"/>
        </w:rPr>
        <w:t>なこととなっています。諸外国においても，初等教育の段階からプログラミング教育を導入する動きが見られます。</w:t>
      </w:r>
    </w:p>
    <w:p>
      <w:pPr>
        <w:pStyle w:val="Web"/>
        <w:spacing w:before="0" w:beforeAutospacing="0" w:after="0" w:afterAutospacing="0"/>
        <w:rPr>
          <w:rFonts w:asciiTheme="minorEastAsia" w:eastAsiaTheme="minorEastAsia" w:hAnsiTheme="minorEastAsia"/>
          <w:sz w:val="21"/>
          <w:szCs w:val="21"/>
        </w:rPr>
      </w:pPr>
    </w:p>
    <w:p>
      <w:pPr>
        <w:pStyle w:val="Web"/>
        <w:spacing w:before="0" w:beforeAutospacing="0" w:after="0" w:afterAutospacing="0"/>
        <w:rPr>
          <w:sz w:val="21"/>
          <w:szCs w:val="21"/>
        </w:rPr>
      </w:pPr>
      <w:r>
        <w:rPr>
          <w:rFonts w:asciiTheme="minorEastAsia" w:eastAsiaTheme="minorEastAsia" w:hAnsiTheme="minorEastAsia" w:hint="eastAsia"/>
          <w:sz w:val="21"/>
          <w:szCs w:val="21"/>
        </w:rPr>
        <w:t xml:space="preserve">　こうしたことから，今回の学習指導要領改訂において，</w:t>
      </w:r>
      <w:r>
        <w:rPr>
          <w:rFonts w:asciiTheme="minorEastAsia" w:eastAsiaTheme="minorEastAsia" w:hAnsiTheme="minorEastAsia" w:hint="eastAsia"/>
          <w:b/>
          <w:sz w:val="21"/>
          <w:szCs w:val="21"/>
          <w:u w:val="single"/>
        </w:rPr>
        <w:t>小・中・高等学校を通じてプログラミング教育を充実</w:t>
      </w:r>
      <w:r>
        <w:rPr>
          <w:rFonts w:asciiTheme="minorEastAsia" w:eastAsiaTheme="minorEastAsia" w:hAnsiTheme="minorEastAsia" w:hint="eastAsia"/>
          <w:sz w:val="21"/>
          <w:szCs w:val="21"/>
        </w:rPr>
        <w:t>することとし，</w:t>
      </w:r>
      <w:r>
        <w:rPr>
          <w:rFonts w:asciiTheme="minorEastAsia" w:eastAsiaTheme="minorEastAsia" w:hAnsiTheme="minorEastAsia" w:hint="eastAsia"/>
          <w:b/>
          <w:sz w:val="21"/>
          <w:szCs w:val="21"/>
          <w:u w:val="single"/>
        </w:rPr>
        <w:t>2020年度から小学校においてもプログラミング教育を導入</w:t>
      </w:r>
      <w:r>
        <w:rPr>
          <w:rFonts w:asciiTheme="minorEastAsia" w:eastAsiaTheme="minorEastAsia" w:hAnsiTheme="minorEastAsia" w:hint="eastAsia"/>
          <w:sz w:val="21"/>
          <w:szCs w:val="21"/>
        </w:rPr>
        <w:t>することとなりました。</w:t>
      </w:r>
    </w:p>
    <w:p>
      <w:pPr>
        <w:rPr>
          <w:rFonts w:asciiTheme="majorEastAsia" w:eastAsiaTheme="majorEastAsia" w:hAnsiTheme="majorEastAsia"/>
          <w:sz w:val="24"/>
          <w:szCs w:val="24"/>
        </w:rPr>
      </w:pPr>
    </w:p>
    <w:p>
      <w:pPr>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simplePos x="0" y="0"/>
                <wp:positionH relativeFrom="column">
                  <wp:posOffset>2877820</wp:posOffset>
                </wp:positionH>
                <wp:positionV relativeFrom="paragraph">
                  <wp:posOffset>3052000</wp:posOffset>
                </wp:positionV>
                <wp:extent cx="3276600" cy="1403985"/>
                <wp:effectExtent l="0" t="0" r="19050" b="215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3985"/>
                        </a:xfrm>
                        <a:prstGeom prst="rect">
                          <a:avLst/>
                        </a:prstGeom>
                        <a:solidFill>
                          <a:srgbClr val="FFFFFF"/>
                        </a:solidFill>
                        <a:ln w="19050">
                          <a:solidFill>
                            <a:srgbClr val="000000"/>
                          </a:solidFill>
                          <a:miter lim="800000"/>
                          <a:headEnd/>
                          <a:tailEnd/>
                        </a:ln>
                      </wps:spPr>
                      <wps:txbx>
                        <w:txbxContent>
                          <w:p>
                            <w:pPr>
                              <w:rPr>
                                <w:rFonts w:asciiTheme="majorEastAsia" w:eastAsiaTheme="majorEastAsia" w:hAnsiTheme="majorEastAsia"/>
                              </w:rPr>
                            </w:pPr>
                            <w:r>
                              <w:rPr>
                                <w:rFonts w:asciiTheme="majorEastAsia" w:eastAsiaTheme="majorEastAsia" w:hAnsiTheme="majorEastAsia" w:hint="eastAsia"/>
                              </w:rPr>
                              <w:t>平成30年11月　文部科学省　公表</w:t>
                            </w:r>
                          </w:p>
                          <w:p>
                            <w:pPr>
                              <w:rPr>
                                <w:rFonts w:asciiTheme="majorEastAsia" w:eastAsiaTheme="majorEastAsia" w:hAnsiTheme="majorEastAsia"/>
                              </w:rPr>
                            </w:pPr>
                            <w:r>
                              <w:rPr>
                                <w:rFonts w:asciiTheme="majorEastAsia" w:eastAsiaTheme="majorEastAsia" w:hAnsiTheme="majorEastAsia" w:hint="eastAsia"/>
                              </w:rPr>
                              <w:t>「小学校プログラミング教育の手引（第二版）」より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6.6pt;margin-top:240.3pt;width:258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" strokeweight="1.5pt">
                <v:textbox style="mso-fit-shape-to-text:t">
                  <w:txbxContent>
                    <w:p>
                      <w:pPr>
                        <w:rPr>
                          <w:rFonts w:asciiTheme="majorEastAsia" w:eastAsiaTheme="majorEastAsia" w:hAnsiTheme="majorEastAsia"/>
                        </w:rPr>
                      </w:pPr>
                      <w:r>
                        <w:rPr>
                          <w:rFonts w:asciiTheme="majorEastAsia" w:eastAsiaTheme="majorEastAsia" w:hAnsiTheme="majorEastAsia" w:hint="eastAsia"/>
                        </w:rPr>
                        <w:t>平成30年11月　文部科学省　公表</w:t>
                      </w:r>
                    </w:p>
                    <w:p>
                      <w:pPr>
                        <w:rPr>
                          <w:rFonts w:asciiTheme="majorEastAsia" w:eastAsiaTheme="majorEastAsia" w:hAnsiTheme="majorEastAsia"/>
                        </w:rPr>
                      </w:pPr>
                      <w:r>
                        <w:rPr>
                          <w:rFonts w:asciiTheme="majorEastAsia" w:eastAsiaTheme="majorEastAsia" w:hAnsiTheme="majorEastAsia" w:hint="eastAsia"/>
                        </w:rPr>
                        <w:t>「小学校プログラミング教育の手引（第二版）」より</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2068195</wp:posOffset>
                </wp:positionH>
                <wp:positionV relativeFrom="paragraph">
                  <wp:posOffset>62865</wp:posOffset>
                </wp:positionV>
                <wp:extent cx="4060825" cy="2867025"/>
                <wp:effectExtent l="0" t="0" r="15875"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825" cy="2867025"/>
                        </a:xfrm>
                        <a:prstGeom prst="rect">
                          <a:avLst/>
                        </a:prstGeom>
                        <a:solidFill>
                          <a:srgbClr val="FFFFFF"/>
                        </a:solidFill>
                        <a:ln w="12700">
                          <a:solidFill>
                            <a:srgbClr val="000000"/>
                          </a:solidFill>
                          <a:miter lim="800000"/>
                          <a:headEnd/>
                          <a:tailEnd/>
                        </a:ln>
                      </wps:spPr>
                      <wps:txbx>
                        <w:txbxContent>
                          <w:p>
                            <w:pPr>
                              <w:rPr>
                                <w:rFonts w:asciiTheme="majorEastAsia" w:eastAsiaTheme="majorEastAsia" w:hAnsiTheme="majorEastAsia"/>
                                <w:sz w:val="22"/>
                              </w:rPr>
                            </w:pPr>
                            <w:r>
                              <w:rPr>
                                <w:rFonts w:asciiTheme="majorEastAsia" w:eastAsiaTheme="majorEastAsia" w:hAnsiTheme="majorEastAsia" w:hint="eastAsia"/>
                                <w:sz w:val="22"/>
                              </w:rPr>
                              <w:t>小学校プログラミング教育導入の経緯</w:t>
                            </w:r>
                          </w:p>
                          <w:p>
                            <w:pPr>
                              <w:rPr>
                                <w:rFonts w:asciiTheme="minorEastAsia" w:hAnsiTheme="minorEastAsia"/>
                                <w:szCs w:val="21"/>
                              </w:rPr>
                            </w:pPr>
                          </w:p>
                          <w:p>
                            <w:pPr>
                              <w:rPr>
                                <w:rFonts w:asciiTheme="minorEastAsia" w:hAnsiTheme="minorEastAsia"/>
                                <w:szCs w:val="21"/>
                              </w:rPr>
                            </w:pPr>
                            <w:r>
                              <w:rPr>
                                <w:rFonts w:asciiTheme="minorEastAsia" w:hAnsiTheme="minorEastAsia" w:hint="eastAsia"/>
                                <w:szCs w:val="21"/>
                              </w:rPr>
                              <w:t>小学校段階における論理的思考力や創造性，問題解決能力等の育成とプログラミング教育に関する有識者会議「議論の取りまとめ」</w:t>
                            </w:r>
                          </w:p>
                          <w:p>
                            <w:pPr>
                              <w:rPr>
                                <w:rFonts w:asciiTheme="minorEastAsia" w:hAnsiTheme="minorEastAsia"/>
                                <w:szCs w:val="21"/>
                              </w:rPr>
                            </w:pPr>
                            <w:r>
                              <w:rPr>
                                <w:rFonts w:asciiTheme="minorEastAsia" w:hAnsiTheme="minorEastAsia" w:hint="eastAsia"/>
                                <w:szCs w:val="21"/>
                              </w:rPr>
                              <w:t>（平成28年６月16日）</w:t>
                            </w:r>
                          </w:p>
                          <w:p>
                            <w:pPr>
                              <w:jc w:val="center"/>
                              <w:rPr>
                                <w:rFonts w:asciiTheme="minorEastAsia" w:hAnsiTheme="minorEastAsia"/>
                                <w:szCs w:val="21"/>
                              </w:rPr>
                            </w:pPr>
                            <w:r>
                              <w:rPr>
                                <w:rFonts w:asciiTheme="minorEastAsia" w:hAnsiTheme="minorEastAsia" w:hint="eastAsia"/>
                                <w:szCs w:val="21"/>
                              </w:rPr>
                              <w:t>↓</w:t>
                            </w:r>
                          </w:p>
                          <w:p>
                            <w:pPr>
                              <w:jc w:val="left"/>
                              <w:rPr>
                                <w:rFonts w:asciiTheme="minorEastAsia" w:hAnsiTheme="minorEastAsia"/>
                                <w:szCs w:val="21"/>
                              </w:rPr>
                            </w:pPr>
                            <w:r>
                              <w:rPr>
                                <w:rFonts w:asciiTheme="minorEastAsia" w:hAnsiTheme="minorEastAsia" w:hint="eastAsia"/>
                                <w:szCs w:val="21"/>
                              </w:rPr>
                              <w:t>中央教育審議会「幼稚園，小学校，中学校，高等学校及び特別支援学校の学習指導要領等の改善及び必要な方策等について（答申）」</w:t>
                            </w:r>
                          </w:p>
                          <w:p>
                            <w:pPr>
                              <w:jc w:val="left"/>
                              <w:rPr>
                                <w:rFonts w:asciiTheme="minorEastAsia" w:hAnsiTheme="minorEastAsia"/>
                                <w:szCs w:val="21"/>
                              </w:rPr>
                            </w:pPr>
                            <w:r>
                              <w:rPr>
                                <w:rFonts w:asciiTheme="minorEastAsia" w:hAnsiTheme="minorEastAsia" w:hint="eastAsia"/>
                                <w:szCs w:val="21"/>
                              </w:rPr>
                              <w:t>（平成28年12月21日）</w:t>
                            </w:r>
                          </w:p>
                          <w:p>
                            <w:pPr>
                              <w:jc w:val="center"/>
                              <w:rPr>
                                <w:rFonts w:asciiTheme="minorEastAsia" w:hAnsiTheme="minorEastAsia"/>
                                <w:szCs w:val="21"/>
                              </w:rPr>
                            </w:pPr>
                            <w:r>
                              <w:rPr>
                                <w:rFonts w:asciiTheme="minorEastAsia" w:hAnsiTheme="minorEastAsia" w:hint="eastAsia"/>
                                <w:szCs w:val="21"/>
                              </w:rPr>
                              <w:t>↓</w:t>
                            </w:r>
                          </w:p>
                          <w:p>
                            <w:pPr>
                              <w:jc w:val="left"/>
                              <w:rPr>
                                <w:rFonts w:asciiTheme="minorEastAsia" w:hAnsiTheme="minorEastAsia"/>
                                <w:szCs w:val="21"/>
                              </w:rPr>
                            </w:pPr>
                            <w:r>
                              <w:rPr>
                                <w:rFonts w:asciiTheme="minorEastAsia" w:hAnsiTheme="minorEastAsia" w:hint="eastAsia"/>
                                <w:szCs w:val="21"/>
                              </w:rPr>
                              <w:t>小学校学習指導要領（平成29年３月31日公示）</w:t>
                            </w:r>
                          </w:p>
                          <w:p>
                            <w:pPr>
                              <w:jc w:val="center"/>
                              <w:rPr>
                                <w:rFonts w:asciiTheme="minorEastAsia" w:hAnsiTheme="minorEastAsia"/>
                                <w:szCs w:val="21"/>
                              </w:rPr>
                            </w:pPr>
                            <w:r>
                              <w:rPr>
                                <w:rFonts w:asciiTheme="minorEastAsia" w:hAnsiTheme="minorEastAsia" w:hint="eastAsia"/>
                                <w:szCs w:val="21"/>
                              </w:rPr>
                              <w:t>↓</w:t>
                            </w:r>
                          </w:p>
                          <w:p>
                            <w:pPr>
                              <w:jc w:val="left"/>
                              <w:rPr>
                                <w:rFonts w:asciiTheme="minorEastAsia" w:hAnsiTheme="minorEastAsia"/>
                                <w:szCs w:val="21"/>
                              </w:rPr>
                            </w:pPr>
                            <w:r>
                              <w:rPr>
                                <w:rFonts w:asciiTheme="minorEastAsia" w:hAnsiTheme="minorEastAsia" w:hint="eastAsia"/>
                                <w:szCs w:val="21"/>
                              </w:rPr>
                              <w:t>小学校学習指導要領解説　総則編（平成29年６月21日公表）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2.85pt;margin-top:4.95pt;width:319.75pt;height:2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" strokeweight="1pt">
                <v:textbox>
                  <w:txbxContent>
                    <w:p>
                      <w:pPr>
                        <w:rPr>
                          <w:rFonts w:asciiTheme="majorEastAsia" w:eastAsiaTheme="majorEastAsia" w:hAnsiTheme="majorEastAsia"/>
                          <w:sz w:val="22"/>
                        </w:rPr>
                      </w:pPr>
                      <w:r>
                        <w:rPr>
                          <w:rFonts w:asciiTheme="majorEastAsia" w:eastAsiaTheme="majorEastAsia" w:hAnsiTheme="majorEastAsia" w:hint="eastAsia"/>
                          <w:sz w:val="22"/>
                        </w:rPr>
                        <w:t>小学校プログラミング教育導入の経緯</w:t>
                      </w:r>
                    </w:p>
                    <w:p>
                      <w:pPr>
                        <w:rPr>
                          <w:rFonts w:asciiTheme="minorEastAsia" w:hAnsiTheme="minorEastAsia"/>
                          <w:szCs w:val="21"/>
                        </w:rPr>
                      </w:pPr>
                    </w:p>
                    <w:p>
                      <w:pPr>
                        <w:rPr>
                          <w:rFonts w:asciiTheme="minorEastAsia" w:hAnsiTheme="minorEastAsia"/>
                          <w:szCs w:val="21"/>
                        </w:rPr>
                      </w:pPr>
                      <w:r>
                        <w:rPr>
                          <w:rFonts w:asciiTheme="minorEastAsia" w:hAnsiTheme="minorEastAsia" w:hint="eastAsia"/>
                          <w:szCs w:val="21"/>
                        </w:rPr>
                        <w:t>小学校段階における論理的思考力や創造性，問題解決能力等の育成とプログラミング教育に関する有識者会議「議論の取りまとめ」</w:t>
                      </w:r>
                    </w:p>
                    <w:p>
                      <w:pPr>
                        <w:rPr>
                          <w:rFonts w:asciiTheme="minorEastAsia" w:hAnsiTheme="minorEastAsia"/>
                          <w:szCs w:val="21"/>
                        </w:rPr>
                      </w:pPr>
                      <w:r>
                        <w:rPr>
                          <w:rFonts w:asciiTheme="minorEastAsia" w:hAnsiTheme="minorEastAsia" w:hint="eastAsia"/>
                          <w:szCs w:val="21"/>
                        </w:rPr>
                        <w:t>（平成28年６月16日）</w:t>
                      </w:r>
                    </w:p>
                    <w:p>
                      <w:pPr>
                        <w:jc w:val="center"/>
                        <w:rPr>
                          <w:rFonts w:asciiTheme="minorEastAsia" w:hAnsiTheme="minorEastAsia"/>
                          <w:szCs w:val="21"/>
                        </w:rPr>
                      </w:pPr>
                      <w:r>
                        <w:rPr>
                          <w:rFonts w:asciiTheme="minorEastAsia" w:hAnsiTheme="minorEastAsia" w:hint="eastAsia"/>
                          <w:szCs w:val="21"/>
                        </w:rPr>
                        <w:t>↓</w:t>
                      </w:r>
                    </w:p>
                    <w:p>
                      <w:pPr>
                        <w:jc w:val="left"/>
                        <w:rPr>
                          <w:rFonts w:asciiTheme="minorEastAsia" w:hAnsiTheme="minorEastAsia"/>
                          <w:szCs w:val="21"/>
                        </w:rPr>
                      </w:pPr>
                      <w:r>
                        <w:rPr>
                          <w:rFonts w:asciiTheme="minorEastAsia" w:hAnsiTheme="minorEastAsia" w:hint="eastAsia"/>
                          <w:szCs w:val="21"/>
                        </w:rPr>
                        <w:t>中央教育審議会「幼稚園，小学校，中学校，高等学校及び特別支援学校の学習指導要領等の改善及び必要な方策等について（答申）」</w:t>
                      </w:r>
                    </w:p>
                    <w:p>
                      <w:pPr>
                        <w:jc w:val="left"/>
                        <w:rPr>
                          <w:rFonts w:asciiTheme="minorEastAsia" w:hAnsiTheme="minorEastAsia"/>
                          <w:szCs w:val="21"/>
                        </w:rPr>
                      </w:pPr>
                      <w:r>
                        <w:rPr>
                          <w:rFonts w:asciiTheme="minorEastAsia" w:hAnsiTheme="minorEastAsia" w:hint="eastAsia"/>
                          <w:szCs w:val="21"/>
                        </w:rPr>
                        <w:t>（平成28年12月21日）</w:t>
                      </w:r>
                    </w:p>
                    <w:p>
                      <w:pPr>
                        <w:jc w:val="center"/>
                        <w:rPr>
                          <w:rFonts w:asciiTheme="minorEastAsia" w:hAnsiTheme="minorEastAsia"/>
                          <w:szCs w:val="21"/>
                        </w:rPr>
                      </w:pPr>
                      <w:r>
                        <w:rPr>
                          <w:rFonts w:asciiTheme="minorEastAsia" w:hAnsiTheme="minorEastAsia" w:hint="eastAsia"/>
                          <w:szCs w:val="21"/>
                        </w:rPr>
                        <w:t>↓</w:t>
                      </w:r>
                    </w:p>
                    <w:p>
                      <w:pPr>
                        <w:jc w:val="left"/>
                        <w:rPr>
                          <w:rFonts w:asciiTheme="minorEastAsia" w:hAnsiTheme="minorEastAsia"/>
                          <w:szCs w:val="21"/>
                        </w:rPr>
                      </w:pPr>
                      <w:r>
                        <w:rPr>
                          <w:rFonts w:asciiTheme="minorEastAsia" w:hAnsiTheme="minorEastAsia" w:hint="eastAsia"/>
                          <w:szCs w:val="21"/>
                        </w:rPr>
                        <w:t>小学校学習指導要領（平成29年３月31日公示）</w:t>
                      </w:r>
                    </w:p>
                    <w:p>
                      <w:pPr>
                        <w:jc w:val="center"/>
                        <w:rPr>
                          <w:rFonts w:asciiTheme="minorEastAsia" w:hAnsiTheme="minorEastAsia"/>
                          <w:szCs w:val="21"/>
                        </w:rPr>
                      </w:pPr>
                      <w:r>
                        <w:rPr>
                          <w:rFonts w:asciiTheme="minorEastAsia" w:hAnsiTheme="minorEastAsia" w:hint="eastAsia"/>
                          <w:szCs w:val="21"/>
                        </w:rPr>
                        <w:t>↓</w:t>
                      </w:r>
                    </w:p>
                    <w:p>
                      <w:pPr>
                        <w:jc w:val="left"/>
                        <w:rPr>
                          <w:rFonts w:asciiTheme="minorEastAsia" w:hAnsiTheme="minorEastAsia"/>
                          <w:szCs w:val="21"/>
                        </w:rPr>
                      </w:pPr>
                      <w:r>
                        <w:rPr>
                          <w:rFonts w:asciiTheme="minorEastAsia" w:hAnsiTheme="minorEastAsia" w:hint="eastAsia"/>
                          <w:szCs w:val="21"/>
                        </w:rPr>
                        <w:t>小学校学習指導要領解説　総則編（平成29年６月21日公表）</w:t>
                      </w:r>
                    </w:p>
                  </w:txbxContent>
                </v:textbox>
                <w10:wrap type="square"/>
              </v:shape>
            </w:pict>
          </mc:Fallback>
        </mc:AlternateContent>
      </w:r>
      <w:r>
        <w:rPr>
          <w:rFonts w:asciiTheme="minorEastAsia" w:hAnsiTheme="minorEastAsia" w:hint="eastAsia"/>
        </w:rPr>
        <w:t xml:space="preserve">　中央教育審議会の議論では，情報化の進展により社会や人々の生活が大きく変化し，将来の予測が難しい社会においては，情報や情報技術を主体的に活用していく力や，情報技術を手段として活用していく力が重要であると指摘されています。さらに，子供たちが将来どのような職業につくとしても，</w:t>
      </w:r>
      <w:r>
        <w:rPr>
          <w:rFonts w:asciiTheme="minorEastAsia" w:hAnsiTheme="minorEastAsia" w:hint="eastAsia"/>
          <w:b/>
          <w:u w:val="single"/>
        </w:rPr>
        <w:t>「プログラミング的思考」などを育んでいくことが必要</w:t>
      </w:r>
      <w:r>
        <w:rPr>
          <w:rFonts w:asciiTheme="minorEastAsia" w:hAnsiTheme="minorEastAsia" w:hint="eastAsia"/>
        </w:rPr>
        <w:t>であり，そのため，小・中・高等学校を通じて，プログラミング教育の実施を，子供たちの</w:t>
      </w:r>
      <w:r>
        <w:rPr>
          <w:rFonts w:asciiTheme="minorEastAsia" w:hAnsiTheme="minorEastAsia" w:hint="eastAsia"/>
          <w:b/>
          <w:u w:val="single"/>
        </w:rPr>
        <w:t>発達の段階に応じて位置付けていくこと</w:t>
      </w:r>
      <w:r>
        <w:rPr>
          <w:rFonts w:asciiTheme="minorEastAsia" w:hAnsiTheme="minorEastAsia" w:hint="eastAsia"/>
        </w:rPr>
        <w:t>が求められると指摘されています。</w:t>
      </w:r>
    </w:p>
    <w:p>
      <w:pPr>
        <w:rPr>
          <w:rFonts w:asciiTheme="minorEastAsia" w:hAnsiTheme="minorEastAsia"/>
        </w:rPr>
        <w:sectPr>
          <w:headerReference w:type="default" r:id="rId9"/>
          <w:pgSz w:w="11906" w:h="16838" w:code="9"/>
          <w:pgMar w:top="1134" w:right="1134" w:bottom="1134" w:left="1134" w:header="567" w:footer="992" w:gutter="0"/>
          <w:cols w:space="425"/>
          <w:docGrid w:type="linesAndChars" w:linePitch="316" w:charSpace="-1011"/>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F0"/>
        <w:tblLook w:val="04A0" w:firstRow="1" w:lastRow="0" w:firstColumn="1" w:lastColumn="0" w:noHBand="0" w:noVBand="1"/>
      </w:tblPr>
      <w:tblGrid>
        <w:gridCol w:w="9836"/>
      </w:tblGrid>
      <w:tr>
        <w:trPr>
          <w:trHeight w:val="567"/>
        </w:trPr>
        <w:tc>
          <w:tcPr>
            <w:tcW w:w="9836" w:type="dxa"/>
            <w:shd w:val="clear" w:color="auto" w:fill="00B0F0"/>
            <w:vAlign w:val="center"/>
          </w:tcPr>
          <w:p>
            <w:pPr>
              <w:jc w:val="center"/>
              <w:rPr>
                <w:rFonts w:asciiTheme="majorEastAsia" w:eastAsiaTheme="majorEastAsia" w:hAnsiTheme="majorEastAsia" w:hint="eastAsia"/>
                <w:b/>
                <w:color w:val="FFFFFF" w:themeColor="background1"/>
                <w:sz w:val="36"/>
                <w:szCs w:val="24"/>
              </w:rPr>
            </w:pPr>
            <w:r>
              <w:rPr>
                <w:rFonts w:asciiTheme="majorEastAsia" w:eastAsiaTheme="majorEastAsia" w:hAnsiTheme="majorEastAsia" w:hint="eastAsia"/>
                <w:b/>
                <w:color w:val="FFFFFF" w:themeColor="background1"/>
                <w:sz w:val="36"/>
                <w:szCs w:val="24"/>
              </w:rPr>
              <w:lastRenderedPageBreak/>
              <w:t>小学校プログラミング教育で育む資質・能力</w:t>
            </w:r>
          </w:p>
        </w:tc>
      </w:tr>
    </w:tbl>
    <w:p>
      <w:pPr>
        <w:pStyle w:val="Web"/>
        <w:spacing w:before="0" w:beforeAutospacing="0" w:after="0" w:afterAutospacing="0"/>
        <w:rPr>
          <w:rFonts w:asciiTheme="minorEastAsia" w:hAnsiTheme="minorEastAsia"/>
          <w:sz w:val="21"/>
          <w:szCs w:val="21"/>
        </w:rPr>
      </w:pPr>
    </w:p>
    <w:p>
      <w:pPr>
        <w:pStyle w:val="Web"/>
        <w:spacing w:before="0" w:beforeAutospacing="0" w:after="0" w:afterAutospacing="0"/>
        <w:ind w:firstLineChars="100" w:firstLine="235"/>
        <w:rPr>
          <w:sz w:val="21"/>
          <w:szCs w:val="21"/>
        </w:rPr>
      </w:pPr>
      <w:r>
        <w:rPr>
          <w:rFonts w:asciiTheme="minorEastAsia" w:hAnsiTheme="minorEastAsia"/>
          <w:noProof/>
        </w:rPr>
        <w:drawing>
          <wp:anchor distT="0" distB="0" distL="114300" distR="114300" simplePos="0" relativeHeight="251671552" behindDoc="0" locked="0" layoutInCell="1" allowOverlap="1">
            <wp:simplePos x="0" y="0"/>
            <wp:positionH relativeFrom="column">
              <wp:posOffset>4118610</wp:posOffset>
            </wp:positionH>
            <wp:positionV relativeFrom="paragraph">
              <wp:posOffset>59055</wp:posOffset>
            </wp:positionV>
            <wp:extent cx="2019300" cy="1439545"/>
            <wp:effectExtent l="19050" t="19050" r="19050" b="27305"/>
            <wp:wrapSquare wrapText="bothSides"/>
            <wp:docPr id="7" name="図 7" descr="C:\Users\long111.TRAINEE.002\Desktop\１.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long111.TRAINEE.002\Desktop\１.jpg"/>
                    <pic:cNvPicPr preferRelativeResize="0">
                      <a:picLocks noChangeAspect="1" noChangeArrowheads="1"/>
                    </pic:cNvPicPr>
                  </pic:nvPicPr>
                  <pic:blipFill rotWithShape="1">
                    <a:blip r:embed="rId10" cstate="print">
                      <a:extLst>
                        <a:ext uri="{28A0092B-C50C-407E-A947-70E740481C1C}">
                          <a14:useLocalDpi xmlns:a14="http://schemas.microsoft.com/office/drawing/2010/main" val="0"/>
                        </a:ext>
                      </a:extLst>
                    </a:blip>
                    <a:srcRect t="5394" b="5187"/>
                    <a:stretch/>
                  </pic:blipFill>
                  <pic:spPr bwMode="auto">
                    <a:xfrm>
                      <a:off x="0" y="0"/>
                      <a:ext cx="2019300" cy="1439545"/>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sz w:val="21"/>
          <w:szCs w:val="21"/>
        </w:rPr>
        <w:t>有識者会議「議論の取りまとめ」では，プログラミング</w:t>
      </w:r>
      <w:r>
        <w:rPr>
          <w:rFonts w:eastAsiaTheme="minorEastAsia" w:cstheme="minorBidi" w:hint="eastAsia"/>
          <w:color w:val="000000" w:themeColor="text1"/>
          <w:kern w:val="24"/>
          <w:sz w:val="21"/>
          <w:szCs w:val="21"/>
        </w:rPr>
        <w:t>教育で育む資質・能力を，各教科等で育む資質・能力と同様に，</w:t>
      </w:r>
      <w:r>
        <w:rPr>
          <w:rFonts w:eastAsiaTheme="minorEastAsia" w:cstheme="minorBidi" w:hint="eastAsia"/>
          <w:b/>
          <w:color w:val="000000" w:themeColor="text1"/>
          <w:kern w:val="24"/>
          <w:sz w:val="21"/>
          <w:szCs w:val="21"/>
          <w:u w:val="single"/>
        </w:rPr>
        <w:t>「三つの柱」</w:t>
      </w:r>
      <w:r>
        <w:rPr>
          <w:rFonts w:asciiTheme="minorHAnsi" w:eastAsiaTheme="minorEastAsia" w:cstheme="minorBidi" w:hint="eastAsia"/>
          <w:color w:val="000000" w:themeColor="text1"/>
          <w:kern w:val="24"/>
          <w:sz w:val="21"/>
          <w:szCs w:val="21"/>
        </w:rPr>
        <w:t>（「知識及び技能」，「思考力，判断力，表現力等」，「学びに向かう力，人間性等」）に沿って整理しています。これらについて，小学校の児童の発達の段階を踏まえると，次のように考えることができます。</w:t>
      </w:r>
    </w:p>
    <w:p>
      <w:pPr>
        <w:rPr>
          <w:rFonts w:asciiTheme="minorEastAsia" w:hAnsiTheme="minorEastAsia"/>
        </w:rPr>
      </w:pPr>
    </w:p>
    <w:p>
      <w:pPr>
        <w:rPr>
          <w:rFonts w:asciiTheme="majorEastAsia" w:eastAsiaTheme="majorEastAsia" w:hAnsiTheme="majorEastAsia"/>
          <w:sz w:val="24"/>
          <w:szCs w:val="24"/>
        </w:rPr>
      </w:pPr>
      <w:r>
        <w:rPr>
          <w:rFonts w:asciiTheme="minorEastAsia" w:hAnsiTheme="minorEastAsia" w:hint="eastAsia"/>
        </w:rPr>
        <w:t xml:space="preserve">　</w:t>
      </w:r>
      <w:r>
        <w:rPr>
          <w:rFonts w:asciiTheme="majorEastAsia" w:eastAsiaTheme="majorEastAsia" w:hAnsiTheme="majorEastAsia" w:hint="eastAsia"/>
          <w:sz w:val="24"/>
          <w:szCs w:val="24"/>
        </w:rPr>
        <w:t>①　知識及び技能</w:t>
      </w:r>
    </w:p>
    <w:p>
      <w:pPr>
        <w:ind w:left="410" w:hangingChars="200" w:hanging="410"/>
        <w:rPr>
          <w:rFonts w:asciiTheme="minorEastAsia" w:hAnsiTheme="minorEastAsia"/>
        </w:rPr>
      </w:pPr>
      <w:r>
        <w:rPr>
          <w:rFonts w:asciiTheme="minorEastAsia" w:hAnsiTheme="minorEastAsia"/>
          <w:noProof/>
        </w:rPr>
        <w:drawing>
          <wp:anchor distT="0" distB="0" distL="114300" distR="114300" simplePos="0" relativeHeight="251673600" behindDoc="0" locked="0" layoutInCell="1" allowOverlap="1">
            <wp:simplePos x="0" y="0"/>
            <wp:positionH relativeFrom="column">
              <wp:posOffset>4118610</wp:posOffset>
            </wp:positionH>
            <wp:positionV relativeFrom="paragraph">
              <wp:posOffset>34925</wp:posOffset>
            </wp:positionV>
            <wp:extent cx="2019300" cy="1439545"/>
            <wp:effectExtent l="19050" t="19050" r="19050" b="27305"/>
            <wp:wrapSquare wrapText="bothSides"/>
            <wp:docPr id="8" name="図 8" descr="C:\Users\long111.TRAINEE.002\Desktop\３.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long111.TRAINEE.002\Desktop\３.jpg"/>
                    <pic:cNvPicPr preferRelativeResize="0">
                      <a:picLocks noChangeAspect="1" noChangeArrowheads="1"/>
                    </pic:cNvPicPr>
                  </pic:nvPicPr>
                  <pic:blipFill rotWithShape="1">
                    <a:blip r:embed="rId11" cstate="print">
                      <a:extLst>
                        <a:ext uri="{28A0092B-C50C-407E-A947-70E740481C1C}">
                          <a14:useLocalDpi xmlns:a14="http://schemas.microsoft.com/office/drawing/2010/main" val="0"/>
                        </a:ext>
                      </a:extLst>
                    </a:blip>
                    <a:srcRect t="4979" b="4357"/>
                    <a:stretch/>
                  </pic:blipFill>
                  <pic:spPr bwMode="auto">
                    <a:xfrm>
                      <a:off x="0" y="0"/>
                      <a:ext cx="2019300" cy="1439545"/>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rPr>
        <w:t xml:space="preserve">　　　子供たちがコンピュータを用いて情報を活用したり発信したりすることが増えていますが，その仕組みが「ブラックボックス化」しています。子供たちが，コンピュータに意図した処理を行うよう指示をする活動を通して，コンピュータはプログラムで動いていること，プログラムは人が作成していること，コンピュータには得意なこととなかなかできないことがあることを，</w:t>
      </w:r>
      <w:r>
        <w:rPr>
          <w:rFonts w:asciiTheme="minorEastAsia" w:hAnsiTheme="minorEastAsia" w:hint="eastAsia"/>
          <w:b/>
          <w:u w:val="single"/>
        </w:rPr>
        <w:t>体験を通して気付かせること</w:t>
      </w:r>
      <w:r>
        <w:rPr>
          <w:rFonts w:asciiTheme="minorEastAsia" w:hAnsiTheme="minorEastAsia" w:hint="eastAsia"/>
        </w:rPr>
        <w:t>です。</w:t>
      </w:r>
      <w:r>
        <w:rPr>
          <w:rFonts w:asciiTheme="minorEastAsia" w:hAnsiTheme="minorEastAsia" w:hint="eastAsia"/>
          <w:b/>
          <w:u w:val="single"/>
        </w:rPr>
        <w:t>小学校段階では，「気付き」が重要</w:t>
      </w:r>
      <w:r>
        <w:rPr>
          <w:rFonts w:asciiTheme="minorEastAsia" w:hAnsiTheme="minorEastAsia" w:hint="eastAsia"/>
        </w:rPr>
        <w:t>となります。</w:t>
      </w:r>
    </w:p>
    <w:p>
      <w:pPr>
        <w:ind w:left="410" w:hangingChars="200" w:hanging="410"/>
        <w:rPr>
          <w:rFonts w:asciiTheme="minorEastAsia" w:hAnsiTheme="minorEastAsia"/>
        </w:rPr>
      </w:pPr>
    </w:p>
    <w:p>
      <w:pPr>
        <w:rPr>
          <w:rFonts w:asciiTheme="majorEastAsia" w:eastAsiaTheme="majorEastAsia" w:hAnsiTheme="majorEastAsia"/>
          <w:sz w:val="24"/>
          <w:szCs w:val="24"/>
        </w:rPr>
      </w:pPr>
      <w:r>
        <w:rPr>
          <w:rFonts w:asciiTheme="majorEastAsia" w:eastAsiaTheme="majorEastAsia" w:hAnsiTheme="majorEastAsia"/>
          <w:noProof/>
        </w:rPr>
        <w:drawing>
          <wp:anchor distT="0" distB="0" distL="114300" distR="114300" simplePos="0" relativeHeight="251672576" behindDoc="0" locked="0" layoutInCell="1" allowOverlap="1">
            <wp:simplePos x="0" y="0"/>
            <wp:positionH relativeFrom="column">
              <wp:posOffset>4137660</wp:posOffset>
            </wp:positionH>
            <wp:positionV relativeFrom="paragraph">
              <wp:posOffset>38735</wp:posOffset>
            </wp:positionV>
            <wp:extent cx="2019300" cy="1333500"/>
            <wp:effectExtent l="19050" t="19050" r="19050" b="19050"/>
            <wp:wrapSquare wrapText="bothSides"/>
            <wp:docPr id="9" name="図 9" descr="C:\Users\long111.TRAINEE.002\Desktop\２.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long111.TRAINEE.002\Desktop\２.jpg"/>
                    <pic:cNvPicPr preferRelativeResize="0">
                      <a:picLocks noChangeAspect="1" noChangeArrowheads="1"/>
                    </pic:cNvPicPr>
                  </pic:nvPicPr>
                  <pic:blipFill rotWithShape="1">
                    <a:blip r:embed="rId12" cstate="print">
                      <a:extLst>
                        <a:ext uri="{28A0092B-C50C-407E-A947-70E740481C1C}">
                          <a14:useLocalDpi xmlns:a14="http://schemas.microsoft.com/office/drawing/2010/main" val="0"/>
                        </a:ext>
                      </a:extLst>
                    </a:blip>
                    <a:srcRect t="5186" b="9246"/>
                    <a:stretch/>
                  </pic:blipFill>
                  <pic:spPr bwMode="auto">
                    <a:xfrm>
                      <a:off x="0" y="0"/>
                      <a:ext cx="2019300" cy="13335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rPr>
        <w:t xml:space="preserve">　</w:t>
      </w:r>
      <w:r>
        <w:rPr>
          <w:rFonts w:asciiTheme="majorEastAsia" w:eastAsiaTheme="majorEastAsia" w:hAnsiTheme="majorEastAsia" w:hint="eastAsia"/>
          <w:sz w:val="24"/>
          <w:szCs w:val="24"/>
        </w:rPr>
        <w:t>②　思考力，判断力，表現力等</w:t>
      </w:r>
    </w:p>
    <w:p>
      <w:pPr>
        <w:ind w:left="410" w:hangingChars="200" w:hanging="410"/>
        <w:rPr>
          <w:rFonts w:asciiTheme="minorEastAsia" w:hAnsiTheme="minorEastAsia"/>
        </w:rPr>
      </w:pPr>
      <w:r>
        <w:rPr>
          <w:rFonts w:asciiTheme="minorEastAsia" w:hAnsiTheme="minorEastAsia" w:hint="eastAsia"/>
        </w:rPr>
        <w:t xml:space="preserve">　　　プログラミング教育で育む思考力，判断力，表現力等について「発達の段階に即して，「プログラミング的思考」を育成すること。」としています。</w:t>
      </w:r>
      <w:r>
        <w:rPr>
          <w:rFonts w:asciiTheme="minorEastAsia" w:hAnsiTheme="minorEastAsia" w:hint="eastAsia"/>
          <w:b/>
          <w:u w:val="single"/>
        </w:rPr>
        <w:t>「プログラミング的思考」を育成することは，小学校プログラミング教育の中核</w:t>
      </w:r>
      <w:r>
        <w:rPr>
          <w:rFonts w:asciiTheme="minorEastAsia" w:hAnsiTheme="minorEastAsia" w:hint="eastAsia"/>
        </w:rPr>
        <w:t>と言えます。</w:t>
      </w:r>
    </w:p>
    <w:p>
      <w:pPr>
        <w:ind w:left="410" w:hangingChars="200" w:hanging="410"/>
        <w:rPr>
          <w:rFonts w:asciiTheme="minorEastAsia" w:hAnsiTheme="minorEastAsia"/>
        </w:rPr>
      </w:pPr>
    </w:p>
    <w:p>
      <w:pPr>
        <w:ind w:left="410" w:hangingChars="200" w:hanging="4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0528" behindDoc="0" locked="0" layoutInCell="1" allowOverlap="1">
                <wp:simplePos x="0" y="0"/>
                <wp:positionH relativeFrom="column">
                  <wp:posOffset>889635</wp:posOffset>
                </wp:positionH>
                <wp:positionV relativeFrom="paragraph">
                  <wp:posOffset>111125</wp:posOffset>
                </wp:positionV>
                <wp:extent cx="2343150" cy="2667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66700"/>
                        </a:xfrm>
                        <a:prstGeom prst="rect">
                          <a:avLst/>
                        </a:prstGeom>
                        <a:solidFill>
                          <a:sysClr val="window" lastClr="FFFFFF"/>
                        </a:solidFill>
                        <a:ln w="9525">
                          <a:noFill/>
                          <a:miter lim="800000"/>
                          <a:headEnd/>
                          <a:tailEnd/>
                        </a:ln>
                      </wps:spPr>
                      <wps:txbx>
                        <w:txbxContent>
                          <w:p>
                            <w:pPr>
                              <w:ind w:left="412" w:hangingChars="200" w:hanging="412"/>
                              <w:jc w:val="center"/>
                              <w:rPr>
                                <w:rFonts w:asciiTheme="minorEastAsia" w:hAnsiTheme="minorEastAsia"/>
                              </w:rPr>
                            </w:pPr>
                            <w:r>
                              <w:rPr>
                                <w:rFonts w:asciiTheme="minorEastAsia" w:hAnsiTheme="minorEastAsia" w:hint="eastAsia"/>
                                <w:b/>
                              </w:rPr>
                              <w:t>「プログラミング的思考」とは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70.05pt;margin-top:8.75pt;width:184.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" fillcolor="window" stroked="f">
                <v:textbox>
                  <w:txbxContent>
                    <w:p>
                      <w:pPr>
                        <w:ind w:left="412" w:hangingChars="200" w:hanging="412"/>
                        <w:jc w:val="center"/>
                        <w:rPr>
                          <w:rFonts w:asciiTheme="minorEastAsia" w:hAnsiTheme="minorEastAsia"/>
                        </w:rPr>
                      </w:pPr>
                      <w:r>
                        <w:rPr>
                          <w:rFonts w:asciiTheme="minorEastAsia" w:hAnsiTheme="minorEastAsia" w:hint="eastAsia"/>
                          <w:b/>
                        </w:rPr>
                        <w:t>「プログラミング的思考」とは</w:t>
                      </w:r>
                    </w:p>
                  </w:txbxContent>
                </v:textbox>
              </v:shape>
            </w:pict>
          </mc:Fallback>
        </mc:AlternateContent>
      </w:r>
    </w:p>
    <w:p>
      <w:pPr>
        <w:ind w:left="410" w:hangingChars="200" w:hanging="4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9504" behindDoc="0" locked="0" layoutInCell="1" allowOverlap="1">
                <wp:simplePos x="0" y="0"/>
                <wp:positionH relativeFrom="column">
                  <wp:posOffset>165735</wp:posOffset>
                </wp:positionH>
                <wp:positionV relativeFrom="paragraph">
                  <wp:posOffset>63500</wp:posOffset>
                </wp:positionV>
                <wp:extent cx="3838575" cy="13335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3838575" cy="1333500"/>
                        </a:xfrm>
                        <a:prstGeom prst="roundRect">
                          <a:avLst>
                            <a:gd name="adj" fmla="val 12381"/>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3.05pt;margin-top:5pt;width:302.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" filled="f" strokecolor="#385d8a" strokeweight="2pt"/>
            </w:pict>
          </mc:Fallback>
        </mc:AlternateContent>
      </w:r>
      <w:r>
        <w:rPr>
          <w:rFonts w:asciiTheme="minorEastAsia" w:hAnsiTheme="minorEastAsia"/>
          <w:noProof/>
        </w:rPr>
        <w:drawing>
          <wp:anchor distT="0" distB="0" distL="114300" distR="114300" simplePos="0" relativeHeight="251668480" behindDoc="0" locked="0" layoutInCell="1" allowOverlap="1">
            <wp:simplePos x="0" y="0"/>
            <wp:positionH relativeFrom="column">
              <wp:posOffset>4149090</wp:posOffset>
            </wp:positionH>
            <wp:positionV relativeFrom="paragraph">
              <wp:posOffset>69850</wp:posOffset>
            </wp:positionV>
            <wp:extent cx="2013585" cy="1509395"/>
            <wp:effectExtent l="19050" t="19050" r="24765" b="1460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プログラミング教育の概要(7.3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3585" cy="1509395"/>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rPr>
        <w:t xml:space="preserve">　</w:t>
      </w:r>
    </w:p>
    <w:p>
      <w:pPr>
        <w:ind w:left="410" w:hangingChars="200" w:hanging="4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5648" behindDoc="0" locked="0" layoutInCell="1" allowOverlap="1">
                <wp:simplePos x="0" y="0"/>
                <wp:positionH relativeFrom="column">
                  <wp:posOffset>165100</wp:posOffset>
                </wp:positionH>
                <wp:positionV relativeFrom="paragraph">
                  <wp:posOffset>24765</wp:posOffset>
                </wp:positionV>
                <wp:extent cx="3838575" cy="11144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838575" cy="1114425"/>
                        </a:xfrm>
                        <a:prstGeom prst="rect">
                          <a:avLst/>
                        </a:prstGeom>
                        <a:noFill/>
                        <a:ln w="6350">
                          <a:noFill/>
                        </a:ln>
                        <a:effectLst/>
                      </wps:spPr>
                      <wps:txbx>
                        <w:txbxContent>
                          <w:p>
                            <w:pPr>
                              <w:rPr>
                                <w:rFonts w:asciiTheme="minorEastAsia" w:hAnsiTheme="minorEastAsia"/>
                              </w:rPr>
                            </w:pPr>
                            <w:r>
                              <w:rPr>
                                <w:rFonts w:asciiTheme="minorEastAsia" w:hAnsiTheme="minorEastAsia" w:hint="eastAsia"/>
                              </w:rPr>
                              <w:t>「プログラミング的思考」は，「自分が意図する一連の活動を実現するために，どのような組合せが必要であり，一つ一つの動きに対応した記号を，どのように組み合わせたらいいのか，記号の組合せをどのように改善していけば，より意図した活動に近づくのか，といったことを論理的に考えていく力」</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13pt;margin-top:1.95pt;width:302.25pt;height:87.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" filled="f" stroked="f" strokeweight=".5pt">
                <v:textbox>
                  <w:txbxContent>
                    <w:p>
                      <w:pPr>
                        <w:rPr>
                          <w:rFonts w:asciiTheme="minorEastAsia" w:hAnsiTheme="minorEastAsia"/>
                        </w:rPr>
                      </w:pPr>
                      <w:r>
                        <w:rPr>
                          <w:rFonts w:asciiTheme="minorEastAsia" w:hAnsiTheme="minorEastAsia" w:hint="eastAsia"/>
                        </w:rPr>
                        <w:t>「プログラミング的思考」は，「自分が意図する一連の活動を実現するために，どのような組合せが必要であり，一つ一つの動きに対応した記号を，どのように組み合わせたらいいのか，記号の組合せをどのように改善していけば，より意図した活動に近づくのか，といったことを論理的に考えていく力」</w:t>
                      </w:r>
                    </w:p>
                    <w:p/>
                  </w:txbxContent>
                </v:textbox>
              </v:shape>
            </w:pict>
          </mc:Fallback>
        </mc:AlternateContent>
      </w:r>
    </w:p>
    <w:p>
      <w:pPr>
        <w:ind w:left="410" w:hangingChars="200" w:hanging="410"/>
        <w:rPr>
          <w:rFonts w:asciiTheme="minorEastAsia" w:hAnsiTheme="minorEastAsia"/>
        </w:rPr>
      </w:pPr>
    </w:p>
    <w:p>
      <w:pPr>
        <w:ind w:left="410" w:hangingChars="200" w:hanging="410"/>
        <w:rPr>
          <w:rFonts w:asciiTheme="minorEastAsia" w:hAnsiTheme="minorEastAsia"/>
        </w:rPr>
      </w:pPr>
    </w:p>
    <w:p>
      <w:pPr>
        <w:ind w:left="410" w:hangingChars="200" w:hanging="410"/>
        <w:rPr>
          <w:rFonts w:asciiTheme="minorEastAsia" w:hAnsiTheme="minorEastAsia"/>
        </w:rPr>
      </w:pPr>
    </w:p>
    <w:p>
      <w:pPr>
        <w:ind w:left="410" w:hangingChars="200" w:hanging="410"/>
        <w:rPr>
          <w:rFonts w:asciiTheme="minorEastAsia" w:hAnsiTheme="minorEastAsia"/>
        </w:rPr>
      </w:pPr>
    </w:p>
    <w:p>
      <w:pPr>
        <w:ind w:left="410" w:hangingChars="200" w:hanging="410"/>
        <w:rPr>
          <w:rFonts w:asciiTheme="minorEastAsia" w:hAnsiTheme="minorEastAsia"/>
        </w:rPr>
      </w:pPr>
    </w:p>
    <w:p>
      <w:pPr>
        <w:ind w:left="410" w:hangingChars="200" w:hanging="410"/>
        <w:rPr>
          <w:rFonts w:asciiTheme="minorEastAsia" w:hAnsiTheme="minorEastAsia"/>
        </w:rPr>
      </w:pPr>
    </w:p>
    <w:p>
      <w:pPr>
        <w:ind w:left="470" w:hangingChars="200" w:hanging="470"/>
        <w:rPr>
          <w:rFonts w:asciiTheme="minorEastAsia" w:hAnsiTheme="minorEastAsia"/>
        </w:rPr>
      </w:pPr>
      <w:r>
        <w:rPr>
          <w:rFonts w:asciiTheme="majorEastAsia" w:eastAsiaTheme="majorEastAsia" w:hAnsiTheme="majorEastAsia" w:hint="eastAsia"/>
          <w:sz w:val="24"/>
          <w:szCs w:val="24"/>
        </w:rPr>
        <w:t xml:space="preserve">　③　学びに向かう力，人間性等</w:t>
      </w:r>
    </w:p>
    <w:p>
      <w:pPr>
        <w:ind w:left="410" w:hangingChars="200" w:hanging="410"/>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simplePos x="0" y="0"/>
                <wp:positionH relativeFrom="column">
                  <wp:posOffset>2861310</wp:posOffset>
                </wp:positionH>
                <wp:positionV relativeFrom="paragraph">
                  <wp:posOffset>1591310</wp:posOffset>
                </wp:positionV>
                <wp:extent cx="3276600" cy="5143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14350"/>
                        </a:xfrm>
                        <a:prstGeom prst="rect">
                          <a:avLst/>
                        </a:prstGeom>
                        <a:solidFill>
                          <a:srgbClr val="FFFFFF"/>
                        </a:solidFill>
                        <a:ln w="19050">
                          <a:solidFill>
                            <a:srgbClr val="000000"/>
                          </a:solidFill>
                          <a:miter lim="800000"/>
                          <a:headEnd/>
                          <a:tailEnd/>
                        </a:ln>
                      </wps:spPr>
                      <wps:txbx>
                        <w:txbxContent>
                          <w:p>
                            <w:pPr>
                              <w:rPr>
                                <w:rFonts w:asciiTheme="majorEastAsia" w:eastAsiaTheme="majorEastAsia" w:hAnsiTheme="majorEastAsia"/>
                              </w:rPr>
                            </w:pPr>
                            <w:r>
                              <w:rPr>
                                <w:rFonts w:asciiTheme="majorEastAsia" w:eastAsiaTheme="majorEastAsia" w:hAnsiTheme="majorEastAsia" w:hint="eastAsia"/>
                              </w:rPr>
                              <w:t>平成30年11月　文部科学省　公表</w:t>
                            </w:r>
                          </w:p>
                          <w:p>
                            <w:pPr>
                              <w:rPr>
                                <w:rFonts w:asciiTheme="majorEastAsia" w:eastAsiaTheme="majorEastAsia" w:hAnsiTheme="majorEastAsia"/>
                              </w:rPr>
                            </w:pPr>
                            <w:r>
                              <w:rPr>
                                <w:rFonts w:asciiTheme="majorEastAsia" w:eastAsiaTheme="majorEastAsia" w:hAnsiTheme="majorEastAsia" w:hint="eastAsia"/>
                              </w:rPr>
                              <w:t>「小学校プログラミング教育の手引（第二版）」より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5.3pt;margin-top:125.3pt;width:258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" strokeweight="1.5pt">
                <v:textbox>
                  <w:txbxContent>
                    <w:p>
                      <w:pPr>
                        <w:rPr>
                          <w:rFonts w:asciiTheme="majorEastAsia" w:eastAsiaTheme="majorEastAsia" w:hAnsiTheme="majorEastAsia"/>
                        </w:rPr>
                      </w:pPr>
                      <w:r>
                        <w:rPr>
                          <w:rFonts w:asciiTheme="majorEastAsia" w:eastAsiaTheme="majorEastAsia" w:hAnsiTheme="majorEastAsia" w:hint="eastAsia"/>
                        </w:rPr>
                        <w:t>平成30</w:t>
                      </w:r>
                      <w:r>
                        <w:rPr>
                          <w:rFonts w:asciiTheme="majorEastAsia" w:eastAsiaTheme="majorEastAsia" w:hAnsiTheme="majorEastAsia" w:hint="eastAsia"/>
                        </w:rPr>
                        <w:t>年11月　文部科学省　公表</w:t>
                      </w:r>
                    </w:p>
                    <w:p>
                      <w:pPr>
                        <w:rPr>
                          <w:rFonts w:asciiTheme="majorEastAsia" w:eastAsiaTheme="majorEastAsia" w:hAnsiTheme="majorEastAsia"/>
                        </w:rPr>
                      </w:pPr>
                      <w:r>
                        <w:rPr>
                          <w:rFonts w:asciiTheme="majorEastAsia" w:eastAsiaTheme="majorEastAsia" w:hAnsiTheme="majorEastAsia" w:hint="eastAsia"/>
                        </w:rPr>
                        <w:t>「小学校プログラミング教育の手引（第二版）」より</w:t>
                      </w:r>
                    </w:p>
                  </w:txbxContent>
                </v:textbox>
              </v:shape>
            </w:pict>
          </mc:Fallback>
        </mc:AlternateContent>
      </w:r>
      <w:r>
        <w:rPr>
          <w:rFonts w:asciiTheme="minorEastAsia" w:hAnsiTheme="minorEastAsia"/>
          <w:noProof/>
        </w:rPr>
        <w:drawing>
          <wp:anchor distT="0" distB="0" distL="114300" distR="114300" simplePos="0" relativeHeight="251674624" behindDoc="0" locked="0" layoutInCell="1" allowOverlap="1">
            <wp:simplePos x="0" y="0"/>
            <wp:positionH relativeFrom="column">
              <wp:posOffset>4137660</wp:posOffset>
            </wp:positionH>
            <wp:positionV relativeFrom="paragraph">
              <wp:posOffset>18415</wp:posOffset>
            </wp:positionV>
            <wp:extent cx="2018665" cy="1440000"/>
            <wp:effectExtent l="19050" t="19050" r="19685" b="27305"/>
            <wp:wrapSquare wrapText="bothSides"/>
            <wp:docPr id="11" name="図 11" descr="C:\Users\long111.TRAINEE.002\Desktop\４.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long111.TRAINEE.002\Desktop\４.jpg"/>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t="5442" b="4761"/>
                    <a:stretch/>
                  </pic:blipFill>
                  <pic:spPr bwMode="auto">
                    <a:xfrm>
                      <a:off x="0" y="0"/>
                      <a:ext cx="2018665" cy="1440000"/>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rPr>
        <w:t xml:space="preserve">　　　児童にとって身近な問題の発見・解決に，コンピュータの働きを生かそうとしたり，コンピュータ等を上手に活用してよりよい社会を築いていこうとしたりする，</w:t>
      </w:r>
      <w:r>
        <w:rPr>
          <w:rFonts w:asciiTheme="minorEastAsia" w:hAnsiTheme="minorEastAsia" w:hint="eastAsia"/>
          <w:b/>
          <w:u w:val="single"/>
        </w:rPr>
        <w:t>主体的に取り組む態度を涵養</w:t>
      </w:r>
      <w:r>
        <w:rPr>
          <w:rFonts w:asciiTheme="minorEastAsia" w:hAnsiTheme="minorEastAsia" w:hint="eastAsia"/>
        </w:rPr>
        <w:t>することを示しています。また，</w:t>
      </w:r>
      <w:r>
        <w:rPr>
          <w:rFonts w:asciiTheme="minorEastAsia" w:hAnsiTheme="minorEastAsia" w:hint="eastAsia"/>
          <w:b/>
          <w:u w:val="single"/>
        </w:rPr>
        <w:t>他者と協働しながらねばり強くやり抜く態度の育成</w:t>
      </w:r>
      <w:r>
        <w:rPr>
          <w:rFonts w:asciiTheme="minorEastAsia" w:hAnsiTheme="minorEastAsia" w:hint="eastAsia"/>
        </w:rPr>
        <w:t>，著作権等の自他の権利を尊重したり，情報セキュリティの確保に留意したりするといった，</w:t>
      </w:r>
      <w:r>
        <w:rPr>
          <w:rFonts w:asciiTheme="minorEastAsia" w:hAnsiTheme="minorEastAsia" w:hint="eastAsia"/>
          <w:b/>
          <w:u w:val="single"/>
        </w:rPr>
        <w:t>情報モラルの育成</w:t>
      </w:r>
      <w:r>
        <w:rPr>
          <w:rFonts w:asciiTheme="minorEastAsia" w:hAnsiTheme="minorEastAsia" w:hint="eastAsia"/>
        </w:rPr>
        <w:t>なども重要です。</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sectPr>
          <w:headerReference w:type="default" r:id="rId15"/>
          <w:pgSz w:w="11906" w:h="16838" w:code="9"/>
          <w:pgMar w:top="1134" w:right="1134" w:bottom="1134" w:left="1134" w:header="567" w:footer="992" w:gutter="0"/>
          <w:cols w:space="425"/>
          <w:docGrid w:type="linesAndChars" w:linePitch="316" w:charSpace="-1011"/>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F0"/>
        <w:tblLook w:val="04A0" w:firstRow="1" w:lastRow="0" w:firstColumn="1" w:lastColumn="0" w:noHBand="0" w:noVBand="1"/>
      </w:tblPr>
      <w:tblGrid>
        <w:gridCol w:w="9836"/>
      </w:tblGrid>
      <w:tr>
        <w:trPr>
          <w:trHeight w:val="567"/>
        </w:trPr>
        <w:tc>
          <w:tcPr>
            <w:tcW w:w="9836" w:type="dxa"/>
            <w:shd w:val="clear" w:color="auto" w:fill="00B0F0"/>
            <w:vAlign w:val="center"/>
          </w:tcPr>
          <w:p>
            <w:pPr>
              <w:jc w:val="center"/>
              <w:rPr>
                <w:rFonts w:asciiTheme="majorEastAsia" w:eastAsiaTheme="majorEastAsia" w:hAnsiTheme="majorEastAsia" w:hint="eastAsia"/>
                <w:b/>
                <w:sz w:val="24"/>
                <w:szCs w:val="24"/>
              </w:rPr>
            </w:pPr>
            <w:r>
              <w:rPr>
                <w:rFonts w:asciiTheme="majorEastAsia" w:eastAsiaTheme="majorEastAsia" w:hAnsiTheme="majorEastAsia" w:hint="eastAsia"/>
                <w:b/>
                <w:color w:val="FFFFFF" w:themeColor="background1"/>
                <w:sz w:val="36"/>
                <w:szCs w:val="24"/>
              </w:rPr>
              <w:lastRenderedPageBreak/>
              <w:t>７つの項目に分けた資質・能力</w:t>
            </w:r>
          </w:p>
        </w:tc>
      </w:tr>
    </w:tbl>
    <w:p>
      <w:pPr>
        <w:autoSpaceDN w:val="0"/>
        <w:ind w:firstLineChars="100" w:firstLine="205"/>
        <w:rPr>
          <w:rFonts w:hAnsiTheme="minorEastAsia"/>
          <w:szCs w:val="21"/>
        </w:rPr>
      </w:pPr>
    </w:p>
    <w:p>
      <w:pPr>
        <w:autoSpaceDN w:val="0"/>
        <w:ind w:firstLineChars="100" w:firstLine="205"/>
        <w:rPr>
          <w:rFonts w:hAnsiTheme="minorEastAsia"/>
          <w:szCs w:val="21"/>
        </w:rPr>
      </w:pPr>
      <w:r>
        <w:rPr>
          <w:rFonts w:hAnsiTheme="minorEastAsia" w:hint="eastAsia"/>
          <w:szCs w:val="21"/>
        </w:rPr>
        <w:t>「小学校プログラミング教育の手引」では，３つの資質・能力を踏まえた小学校プログラミング教育のねらいと位置付けについて示されています。</w:t>
      </w:r>
    </w:p>
    <w:p>
      <w:pPr>
        <w:autoSpaceDN w:val="0"/>
        <w:ind w:firstLineChars="100" w:firstLine="205"/>
        <w:rPr>
          <w:rFonts w:asciiTheme="majorEastAsia" w:eastAsiaTheme="majorEastAsia" w:hAnsiTheme="majorEastAsia"/>
          <w:b/>
          <w:sz w:val="24"/>
          <w:szCs w:val="24"/>
        </w:rPr>
      </w:pPr>
      <w:r>
        <w:rPr>
          <w:rFonts w:hAnsiTheme="minorEastAsia" w:hint="eastAsia"/>
          <w:szCs w:val="21"/>
        </w:rPr>
        <w:t>平成</w:t>
      </w:r>
      <w:r>
        <w:rPr>
          <w:rFonts w:asciiTheme="minorEastAsia" w:hAnsiTheme="minorEastAsia" w:hint="eastAsia"/>
          <w:szCs w:val="21"/>
        </w:rPr>
        <w:t>29</w:t>
      </w:r>
      <w:r>
        <w:rPr>
          <w:rFonts w:hAnsiTheme="minorEastAsia" w:hint="eastAsia"/>
          <w:szCs w:val="21"/>
        </w:rPr>
        <w:t>年度の宮城県総合教育センター情報教育研究グループは，この３つの資質・能力を７つの項目に分けました。これにより，各教科等の学習活動において「プログラミング教育を通じて目指す育成すべき資質・能力」のうち，どの資質・能力を育成するのか，また，各教科等のねらいを達成するための学習活動との関連性を明確にし，様々な学年や教科等の学習活動にプログラミング教育を取り入れやすくしました。</w:t>
      </w:r>
    </w:p>
    <w:p>
      <w:pPr>
        <w:autoSpaceDN w:val="0"/>
        <w:ind w:firstLineChars="100" w:firstLine="235"/>
        <w:rPr>
          <w:rFonts w:asciiTheme="majorEastAsia" w:eastAsiaTheme="majorEastAsia" w:hAnsiTheme="majorEastAsia"/>
          <w:b/>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82550</wp:posOffset>
                </wp:positionV>
                <wp:extent cx="1438275" cy="1403985"/>
                <wp:effectExtent l="0" t="0" r="9525" b="381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noFill/>
                          <a:miter lim="800000"/>
                          <a:headEnd/>
                          <a:tailEnd/>
                        </a:ln>
                      </wps:spPr>
                      <wps:txbx>
                        <w:txbxContent>
                          <w:p>
                            <w:pPr>
                              <w:jc w:val="center"/>
                            </w:pPr>
                            <w:r>
                              <w:rPr>
                                <w:rFonts w:asciiTheme="majorEastAsia" w:eastAsiaTheme="majorEastAsia" w:hAnsiTheme="majorEastAsia" w:hint="eastAsia"/>
                                <w:sz w:val="24"/>
                                <w:szCs w:val="24"/>
                              </w:rPr>
                              <w:t>知識及び技能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6.5pt;width:113.25pt;height:110.55pt;z-index:2516848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" stroked="f">
                <v:textbox style="mso-fit-shape-to-text:t">
                  <w:txbxContent>
                    <w:p>
                      <w:pPr>
                        <w:jc w:val="center"/>
                      </w:pPr>
                      <w:r>
                        <w:rPr>
                          <w:rFonts w:asciiTheme="majorEastAsia" w:eastAsiaTheme="majorEastAsia" w:hAnsiTheme="majorEastAsia" w:hint="eastAsia"/>
                          <w:sz w:val="24"/>
                          <w:szCs w:val="24"/>
                        </w:rPr>
                        <w:t>知識及び技能</w:t>
                      </w:r>
                    </w:p>
                  </w:txbxContent>
                </v:textbox>
                <w10:wrap anchorx="margin"/>
              </v:shape>
            </w:pict>
          </mc:Fallback>
        </mc:AlternateContent>
      </w:r>
    </w:p>
    <w:p>
      <w:pPr>
        <w:autoSpaceDN w:val="0"/>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7696" behindDoc="0" locked="0" layoutInCell="1" allowOverlap="1">
                <wp:simplePos x="0" y="0"/>
                <wp:positionH relativeFrom="column">
                  <wp:posOffset>-81915</wp:posOffset>
                </wp:positionH>
                <wp:positionV relativeFrom="paragraph">
                  <wp:posOffset>16510</wp:posOffset>
                </wp:positionV>
                <wp:extent cx="6371590" cy="1511935"/>
                <wp:effectExtent l="0" t="0" r="10160" b="12065"/>
                <wp:wrapNone/>
                <wp:docPr id="13" name="角丸四角形 13"/>
                <wp:cNvGraphicFramePr/>
                <a:graphic xmlns:a="http://schemas.openxmlformats.org/drawingml/2006/main">
                  <a:graphicData uri="http://schemas.microsoft.com/office/word/2010/wordprocessingShape">
                    <wps:wsp>
                      <wps:cNvSpPr/>
                      <wps:spPr>
                        <a:xfrm>
                          <a:off x="0" y="0"/>
                          <a:ext cx="6371590" cy="1511935"/>
                        </a:xfrm>
                        <a:prstGeom prst="roundRect">
                          <a:avLst>
                            <a:gd name="adj" fmla="val 9854"/>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6.45pt;margin-top:1.3pt;width:501.7pt;height:11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" filled="f" strokecolor="#385d8a" strokeweight="2pt"/>
            </w:pict>
          </mc:Fallback>
        </mc:AlternateContent>
      </w:r>
    </w:p>
    <w:p>
      <w:pPr>
        <w:autoSpaceDN w:val="0"/>
        <w:ind w:left="235" w:hangingChars="100" w:hanging="235"/>
        <w:rPr>
          <w:sz w:val="24"/>
          <w:szCs w:val="24"/>
        </w:rPr>
      </w:pPr>
      <w:r>
        <w:rPr>
          <w:rFonts w:hint="eastAsia"/>
          <w:noProof/>
          <w:sz w:val="24"/>
          <w:szCs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302260</wp:posOffset>
                </wp:positionV>
                <wp:extent cx="342900" cy="314325"/>
                <wp:effectExtent l="0" t="0" r="0" b="9525"/>
                <wp:wrapNone/>
                <wp:docPr id="14" name="下矢印 14"/>
                <wp:cNvGraphicFramePr/>
                <a:graphic xmlns:a="http://schemas.openxmlformats.org/drawingml/2006/main">
                  <a:graphicData uri="http://schemas.microsoft.com/office/word/2010/wordprocessingShape">
                    <wps:wsp>
                      <wps:cNvSpPr/>
                      <wps:spPr>
                        <a:xfrm>
                          <a:off x="0" y="0"/>
                          <a:ext cx="342900" cy="314325"/>
                        </a:xfrm>
                        <a:prstGeom prst="down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0;margin-top:23.8pt;width:27pt;height:24.75pt;z-index:2516817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" adj="10800" fillcolor="windowText" stroked="f" strokeweight="2pt">
                <w10:wrap anchorx="margin"/>
              </v:shape>
            </w:pict>
          </mc:Fallback>
        </mc:AlternateContent>
      </w:r>
      <w:r>
        <w:rPr>
          <w:rFonts w:hint="eastAsia"/>
          <w:sz w:val="24"/>
          <w:szCs w:val="24"/>
        </w:rPr>
        <w:t>「身近な生活でコンピュータが活用されていることや，問題の解決には必要な手順があることに気付くこと」</w:t>
      </w:r>
    </w:p>
    <w:p>
      <w:pPr>
        <w:autoSpaceDN w:val="0"/>
        <w:ind w:left="205" w:hangingChars="100" w:hanging="205"/>
        <w:rPr>
          <w:rFonts w:asciiTheme="minorEastAsia" w:hAnsiTheme="minorEastAsia"/>
          <w:szCs w:val="21"/>
        </w:rPr>
      </w:pPr>
    </w:p>
    <w:p>
      <w:pPr>
        <w:autoSpaceDN w:val="0"/>
        <w:ind w:firstLineChars="100" w:firstLine="205"/>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78720" behindDoc="0" locked="0" layoutInCell="1" allowOverlap="1">
                <wp:simplePos x="0" y="0"/>
                <wp:positionH relativeFrom="column">
                  <wp:posOffset>1905</wp:posOffset>
                </wp:positionH>
                <wp:positionV relativeFrom="paragraph">
                  <wp:posOffset>51435</wp:posOffset>
                </wp:positionV>
                <wp:extent cx="6181725" cy="266700"/>
                <wp:effectExtent l="0" t="0" r="285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66700"/>
                        </a:xfrm>
                        <a:prstGeom prst="rect">
                          <a:avLst/>
                        </a:prstGeom>
                        <a:solidFill>
                          <a:srgbClr val="FFFFFF"/>
                        </a:solidFill>
                        <a:ln w="12700">
                          <a:solidFill>
                            <a:srgbClr val="000000"/>
                          </a:solidFill>
                          <a:prstDash val="sysDash"/>
                          <a:miter lim="800000"/>
                          <a:headEnd/>
                          <a:tailEnd/>
                        </a:ln>
                      </wps:spPr>
                      <wps:txbx>
                        <w:txbxContent>
                          <w:p>
                            <w:pPr>
                              <w:autoSpaceDN w:val="0"/>
                              <w:rPr>
                                <w:rFonts w:asciiTheme="majorEastAsia" w:eastAsiaTheme="majorEastAsia" w:hAnsiTheme="majorEastAsia"/>
                                <w:szCs w:val="21"/>
                              </w:rPr>
                            </w:pPr>
                            <w:r>
                              <w:rPr>
                                <w:rFonts w:asciiTheme="majorEastAsia" w:eastAsiaTheme="majorEastAsia" w:hAnsiTheme="majorEastAsia" w:hint="eastAsia"/>
                                <w:szCs w:val="21"/>
                              </w:rPr>
                              <w:t>Ａ１：身近な生活でコンピュータが活用されていることに気付く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2" type="#_x0000_t202" style="position:absolute;left:0;text-align:left;margin-left:.15pt;margin-top:4.05pt;width:486.7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" strokeweight="1pt">
                <v:stroke dashstyle="3 1"/>
                <v:textbox>
                  <w:txbxContent>
                    <w:p>
                      <w:pPr>
                        <w:autoSpaceDN w:val="0"/>
                        <w:rPr>
                          <w:rFonts w:asciiTheme="majorEastAsia" w:eastAsiaTheme="majorEastAsia" w:hAnsiTheme="majorEastAsia"/>
                          <w:szCs w:val="21"/>
                        </w:rPr>
                      </w:pPr>
                      <w:r>
                        <w:rPr>
                          <w:rFonts w:asciiTheme="majorEastAsia" w:eastAsiaTheme="majorEastAsia" w:hAnsiTheme="majorEastAsia" w:hint="eastAsia"/>
                          <w:szCs w:val="21"/>
                        </w:rPr>
                        <w:t>Ａ１：身近な生活でコンピュータが活用されていることに気付く</w:t>
                      </w:r>
                    </w:p>
                  </w:txbxContent>
                </v:textbox>
              </v:shape>
            </w:pict>
          </mc:Fallback>
        </mc:AlternateContent>
      </w:r>
    </w:p>
    <w:p>
      <w:pPr>
        <w:autoSpaceDN w:val="0"/>
        <w:ind w:firstLineChars="100" w:firstLine="205"/>
        <w:rPr>
          <w:rFonts w:hAnsiTheme="min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89984" behindDoc="0" locked="0" layoutInCell="1" allowOverlap="1">
                <wp:simplePos x="0" y="0"/>
                <wp:positionH relativeFrom="column">
                  <wp:posOffset>11430</wp:posOffset>
                </wp:positionH>
                <wp:positionV relativeFrom="paragraph">
                  <wp:posOffset>167640</wp:posOffset>
                </wp:positionV>
                <wp:extent cx="6181725" cy="266700"/>
                <wp:effectExtent l="0" t="0" r="28575"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66700"/>
                        </a:xfrm>
                        <a:prstGeom prst="rect">
                          <a:avLst/>
                        </a:prstGeom>
                        <a:solidFill>
                          <a:srgbClr val="FFFFFF"/>
                        </a:solidFill>
                        <a:ln w="12700">
                          <a:solidFill>
                            <a:srgbClr val="000000"/>
                          </a:solidFill>
                          <a:prstDash val="sysDash"/>
                          <a:miter lim="800000"/>
                          <a:headEnd/>
                          <a:tailEnd/>
                        </a:ln>
                      </wps:spPr>
                      <wps:txbx>
                        <w:txbxContent>
                          <w:p>
                            <w:pPr>
                              <w:rPr>
                                <w:rFonts w:asciiTheme="majorEastAsia" w:eastAsiaTheme="majorEastAsia" w:hAnsiTheme="majorEastAsia"/>
                              </w:rPr>
                            </w:pPr>
                            <w:r>
                              <w:rPr>
                                <w:rFonts w:asciiTheme="majorEastAsia" w:eastAsiaTheme="majorEastAsia" w:hAnsiTheme="majorEastAsia" w:hint="eastAsia"/>
                                <w:szCs w:val="21"/>
                              </w:rPr>
                              <w:t>Ａ２：プログラミングの体験等を通して，問題の解決には必要な手順があることに気付くこと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3" type="#_x0000_t202" style="position:absolute;left:0;text-align:left;margin-left:.9pt;margin-top:13.2pt;width:486.7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" strokeweight="1pt">
                <v:stroke dashstyle="3 1"/>
                <v:textbox>
                  <w:txbxContent>
                    <w:p>
                      <w:pPr>
                        <w:rPr>
                          <w:rFonts w:asciiTheme="majorEastAsia" w:eastAsiaTheme="majorEastAsia" w:hAnsiTheme="majorEastAsia"/>
                        </w:rPr>
                      </w:pPr>
                      <w:r>
                        <w:rPr>
                          <w:rFonts w:asciiTheme="majorEastAsia" w:eastAsiaTheme="majorEastAsia" w:hAnsiTheme="majorEastAsia" w:hint="eastAsia"/>
                          <w:szCs w:val="21"/>
                        </w:rPr>
                        <w:t>Ａ２：プログラミングの体験等を通して，問題の解決には必要な手順があることに気付くこと</w:t>
                      </w:r>
                    </w:p>
                  </w:txbxContent>
                </v:textbox>
              </v:shape>
            </w:pict>
          </mc:Fallback>
        </mc:AlternateContent>
      </w:r>
    </w:p>
    <w:p>
      <w:pPr>
        <w:autoSpaceDN w:val="0"/>
        <w:ind w:firstLineChars="100" w:firstLine="205"/>
        <w:rPr>
          <w:rFonts w:hAnsiTheme="minorEastAsia"/>
          <w:szCs w:val="21"/>
        </w:rPr>
      </w:pPr>
    </w:p>
    <w:p>
      <w:pPr>
        <w:autoSpaceDN w:val="0"/>
        <w:ind w:firstLineChars="100" w:firstLine="236"/>
        <w:rPr>
          <w:rFonts w:asciiTheme="majorEastAsia" w:eastAsiaTheme="majorEastAsia" w:hAnsiTheme="majorEastAsia"/>
          <w:b/>
          <w:sz w:val="24"/>
          <w:szCs w:val="24"/>
        </w:rPr>
      </w:pPr>
    </w:p>
    <w:p>
      <w:pPr>
        <w:autoSpaceDN w:val="0"/>
        <w:ind w:firstLineChars="100" w:firstLine="235"/>
        <w:rPr>
          <w:rFonts w:asciiTheme="majorEastAsia" w:eastAsiaTheme="majorEastAsia" w:hAnsiTheme="majorEastAsia"/>
          <w:b/>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5888" behindDoc="0" locked="0" layoutInCell="1" allowOverlap="1">
                <wp:simplePos x="0" y="0"/>
                <wp:positionH relativeFrom="margin">
                  <wp:posOffset>-100965</wp:posOffset>
                </wp:positionH>
                <wp:positionV relativeFrom="paragraph">
                  <wp:posOffset>192405</wp:posOffset>
                </wp:positionV>
                <wp:extent cx="6371590" cy="2533650"/>
                <wp:effectExtent l="0" t="0" r="10160" b="19050"/>
                <wp:wrapNone/>
                <wp:docPr id="17" name="角丸四角形 17"/>
                <wp:cNvGraphicFramePr/>
                <a:graphic xmlns:a="http://schemas.openxmlformats.org/drawingml/2006/main">
                  <a:graphicData uri="http://schemas.microsoft.com/office/word/2010/wordprocessingShape">
                    <wps:wsp>
                      <wps:cNvSpPr/>
                      <wps:spPr>
                        <a:xfrm>
                          <a:off x="0" y="0"/>
                          <a:ext cx="6371590" cy="2533650"/>
                        </a:xfrm>
                        <a:prstGeom prst="roundRect">
                          <a:avLst>
                            <a:gd name="adj" fmla="val 6544"/>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7.95pt;margin-top:15.15pt;width:501.7pt;height:19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2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" filled="f" strokecolor="#385d8a" strokeweight="2pt">
                <w10:wrap anchorx="margin"/>
              </v:round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48260</wp:posOffset>
                </wp:positionV>
                <wp:extent cx="2143125" cy="1403985"/>
                <wp:effectExtent l="0" t="0" r="9525" b="381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403985"/>
                        </a:xfrm>
                        <a:prstGeom prst="rect">
                          <a:avLst/>
                        </a:prstGeom>
                        <a:solidFill>
                          <a:srgbClr val="FFFFFF"/>
                        </a:solidFill>
                        <a:ln w="9525">
                          <a:noFill/>
                          <a:miter lim="800000"/>
                          <a:headEnd/>
                          <a:tailEnd/>
                        </a:ln>
                      </wps:spPr>
                      <wps:txbx>
                        <w:txbxContent>
                          <w:p>
                            <w:pPr>
                              <w:jc w:val="center"/>
                            </w:pPr>
                            <w:r>
                              <w:rPr>
                                <w:rFonts w:asciiTheme="majorEastAsia" w:eastAsiaTheme="majorEastAsia" w:hAnsiTheme="majorEastAsia" w:hint="eastAsia"/>
                                <w:sz w:val="24"/>
                                <w:szCs w:val="24"/>
                              </w:rPr>
                              <w:t>思考力，判断力，表現力等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0;margin-top:3.8pt;width:168.75pt;height:110.55pt;z-index:25168691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" stroked="f">
                <v:textbox style="mso-fit-shape-to-text:t">
                  <w:txbxContent>
                    <w:p>
                      <w:pPr>
                        <w:jc w:val="center"/>
                      </w:pPr>
                      <w:r>
                        <w:rPr>
                          <w:rFonts w:asciiTheme="majorEastAsia" w:eastAsiaTheme="majorEastAsia" w:hAnsiTheme="majorEastAsia" w:hint="eastAsia"/>
                          <w:sz w:val="24"/>
                          <w:szCs w:val="24"/>
                        </w:rPr>
                        <w:t>思考力，判断力，表現力等</w:t>
                      </w:r>
                    </w:p>
                  </w:txbxContent>
                </v:textbox>
                <w10:wrap anchorx="margin"/>
              </v:shape>
            </w:pict>
          </mc:Fallback>
        </mc:AlternateContent>
      </w:r>
    </w:p>
    <w:p>
      <w:pPr>
        <w:autoSpaceDN w:val="0"/>
        <w:rPr>
          <w:rFonts w:asciiTheme="majorEastAsia" w:eastAsiaTheme="majorEastAsia" w:hAnsiTheme="majorEastAsia"/>
          <w:sz w:val="24"/>
          <w:szCs w:val="24"/>
        </w:rPr>
      </w:pPr>
    </w:p>
    <w:p>
      <w:pPr>
        <w:autoSpaceDN w:val="0"/>
        <w:rPr>
          <w:rFonts w:hAnsiTheme="minorEastAsia"/>
          <w:sz w:val="24"/>
          <w:szCs w:val="24"/>
        </w:rPr>
      </w:pPr>
      <w:r>
        <w:rPr>
          <w:rFonts w:hAnsiTheme="minorEastAsia" w:hint="eastAsia"/>
          <w:sz w:val="24"/>
          <w:szCs w:val="24"/>
        </w:rPr>
        <w:t xml:space="preserve">　「『プログラミング的思考』を育成すること」</w:t>
      </w:r>
    </w:p>
    <w:p>
      <w:pPr>
        <w:autoSpaceDN w:val="0"/>
        <w:ind w:firstLineChars="100" w:firstLine="205"/>
        <w:rPr>
          <w:rFonts w:hAnsiTheme="minorEastAsia"/>
          <w:szCs w:val="21"/>
        </w:rPr>
      </w:pPr>
      <w:r>
        <w:rPr>
          <w:rFonts w:hAnsiTheme="minorEastAsia" w:hint="eastAsia"/>
          <w:szCs w:val="21"/>
        </w:rPr>
        <w:t>プログラミング的思考を表す具体的内容のうち「自分が意図する一連の活動を実現するために，どのような動きの組合せが必要であり，一つ一つの動きに対応した記号を，どのように組み合わせたらいいのか」に関しては，「プログラミングの基本となる概念である</w:t>
      </w:r>
      <w:r>
        <w:rPr>
          <w:rFonts w:hAnsiTheme="minorEastAsia" w:hint="eastAsia"/>
          <w:b/>
          <w:szCs w:val="21"/>
        </w:rPr>
        <w:t>『順次』『反復』『分岐』</w:t>
      </w:r>
      <w:r>
        <w:rPr>
          <w:rFonts w:hAnsiTheme="minorEastAsia" w:hint="eastAsia"/>
          <w:szCs w:val="21"/>
        </w:rPr>
        <w:t>」に基づいて３項目の要素に分け，各教科等の授業において展開される思考活動に取り入れられるようにした。</w:t>
      </w:r>
    </w:p>
    <w:p>
      <w:pPr>
        <w:autoSpaceDN w:val="0"/>
        <w:ind w:firstLineChars="100" w:firstLine="205"/>
        <w:rPr>
          <w:rFonts w:hAnsiTheme="minorEastAsia"/>
          <w:szCs w:val="21"/>
        </w:rPr>
      </w:pPr>
      <w:r>
        <w:rPr>
          <w:rFonts w:hint="eastAsia"/>
          <w:noProof/>
          <w:szCs w:val="21"/>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39370</wp:posOffset>
                </wp:positionV>
                <wp:extent cx="342900" cy="314325"/>
                <wp:effectExtent l="0" t="0" r="0" b="9525"/>
                <wp:wrapNone/>
                <wp:docPr id="19" name="下矢印 19"/>
                <wp:cNvGraphicFramePr/>
                <a:graphic xmlns:a="http://schemas.openxmlformats.org/drawingml/2006/main">
                  <a:graphicData uri="http://schemas.microsoft.com/office/word/2010/wordprocessingShape">
                    <wps:wsp>
                      <wps:cNvSpPr/>
                      <wps:spPr>
                        <a:xfrm>
                          <a:off x="0" y="0"/>
                          <a:ext cx="342900" cy="314325"/>
                        </a:xfrm>
                        <a:prstGeom prst="down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19" o:spid="_x0000_s1026" type="#_x0000_t67" style="position:absolute;left:0;text-align:left;margin-left:0;margin-top:3.1pt;width:27pt;height:24.75pt;z-index:2516828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" adj="10800" fillcolor="windowText" stroked="f" strokeweight="2pt">
                <w10:wrap anchorx="margin"/>
              </v:shape>
            </w:pict>
          </mc:Fallback>
        </mc:AlternateContent>
      </w:r>
    </w:p>
    <w:p>
      <w:pPr>
        <w:autoSpaceDN w:val="0"/>
        <w:ind w:firstLineChars="100" w:firstLine="205"/>
        <w:rPr>
          <w:rFonts w:asciiTheme="majorEastAsia" w:eastAsiaTheme="majorEastAsia" w:hAnsiTheme="majorEastAsia"/>
          <w:b/>
          <w:sz w:val="24"/>
          <w:szCs w:val="24"/>
        </w:rPr>
      </w:pPr>
      <w:r>
        <w:rPr>
          <w:rFonts w:asciiTheme="majorEastAsia" w:eastAsiaTheme="majorEastAsia" w:hAnsiTheme="majorEastAsia"/>
          <w:noProof/>
          <w:szCs w:val="21"/>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169545</wp:posOffset>
                </wp:positionV>
                <wp:extent cx="6181725" cy="266700"/>
                <wp:effectExtent l="0" t="0" r="2857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66700"/>
                        </a:xfrm>
                        <a:prstGeom prst="rect">
                          <a:avLst/>
                        </a:prstGeom>
                        <a:solidFill>
                          <a:srgbClr val="FFFFFF"/>
                        </a:solidFill>
                        <a:ln w="12700">
                          <a:solidFill>
                            <a:srgbClr val="000000"/>
                          </a:solidFill>
                          <a:prstDash val="sysDash"/>
                          <a:miter lim="800000"/>
                          <a:headEnd/>
                          <a:tailEnd/>
                        </a:ln>
                      </wps:spPr>
                      <wps:txbx>
                        <w:txbxContent>
                          <w:p>
                            <w:pPr>
                              <w:autoSpaceDN w:val="0"/>
                              <w:rPr>
                                <w:rFonts w:asciiTheme="majorEastAsia" w:eastAsiaTheme="majorEastAsia" w:hAnsiTheme="majorEastAsia"/>
                                <w:szCs w:val="21"/>
                              </w:rPr>
                            </w:pPr>
                            <w:r>
                              <w:rPr>
                                <w:rFonts w:asciiTheme="majorEastAsia" w:eastAsiaTheme="majorEastAsia" w:hAnsiTheme="majorEastAsia" w:hint="eastAsia"/>
                                <w:szCs w:val="21"/>
                              </w:rPr>
                              <w:t>Ｂ１：課題解決の過程で，細かく分けて順序立てたり必要な情報を組み合わせたりすること(順次)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5" type="#_x0000_t202" style="position:absolute;left:0;text-align:left;margin-left:-.6pt;margin-top:13.35pt;width:486.7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" strokeweight="1pt">
                <v:stroke dashstyle="3 1"/>
                <v:textbox>
                  <w:txbxContent>
                    <w:p>
                      <w:pPr>
                        <w:autoSpaceDN w:val="0"/>
                        <w:rPr>
                          <w:rFonts w:asciiTheme="majorEastAsia" w:eastAsiaTheme="majorEastAsia" w:hAnsiTheme="majorEastAsia"/>
                          <w:szCs w:val="21"/>
                        </w:rPr>
                      </w:pPr>
                      <w:r>
                        <w:rPr>
                          <w:rFonts w:asciiTheme="majorEastAsia" w:eastAsiaTheme="majorEastAsia" w:hAnsiTheme="majorEastAsia" w:hint="eastAsia"/>
                          <w:szCs w:val="21"/>
                        </w:rPr>
                        <w:t>Ｂ１：課題解決の過程で，細かく分けて順序立てたり必要な情報を組み合わせたりすること(順次)</w:t>
                      </w:r>
                    </w:p>
                  </w:txbxContent>
                </v:textbox>
              </v:shape>
            </w:pict>
          </mc:Fallback>
        </mc:AlternateContent>
      </w:r>
    </w:p>
    <w:p>
      <w:pPr>
        <w:autoSpaceDN w:val="0"/>
        <w:ind w:firstLineChars="100" w:firstLine="205"/>
        <w:rPr>
          <w:rFonts w:hAnsiTheme="minorEastAsia"/>
          <w:szCs w:val="21"/>
        </w:rPr>
      </w:pPr>
    </w:p>
    <w:p>
      <w:pPr>
        <w:autoSpaceDN w:val="0"/>
        <w:ind w:firstLineChars="100" w:firstLine="205"/>
        <w:rPr>
          <w:rFonts w:hAnsiTheme="min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92032" behindDoc="0" locked="0" layoutInCell="1" allowOverlap="1">
                <wp:simplePos x="0" y="0"/>
                <wp:positionH relativeFrom="column">
                  <wp:posOffset>-7620</wp:posOffset>
                </wp:positionH>
                <wp:positionV relativeFrom="paragraph">
                  <wp:posOffset>59055</wp:posOffset>
                </wp:positionV>
                <wp:extent cx="6181725" cy="266700"/>
                <wp:effectExtent l="0" t="0" r="28575"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66700"/>
                        </a:xfrm>
                        <a:prstGeom prst="rect">
                          <a:avLst/>
                        </a:prstGeom>
                        <a:solidFill>
                          <a:srgbClr val="FFFFFF"/>
                        </a:solidFill>
                        <a:ln w="12700">
                          <a:solidFill>
                            <a:srgbClr val="000000"/>
                          </a:solidFill>
                          <a:prstDash val="sysDash"/>
                          <a:miter lim="800000"/>
                          <a:headEnd/>
                          <a:tailEnd/>
                        </a:ln>
                      </wps:spPr>
                      <wps:txbx>
                        <w:txbxContent>
                          <w:p>
                            <w:pPr>
                              <w:rPr>
                                <w:rFonts w:asciiTheme="majorEastAsia" w:eastAsiaTheme="majorEastAsia" w:hAnsiTheme="majorEastAsia"/>
                                <w:szCs w:val="21"/>
                              </w:rPr>
                            </w:pPr>
                            <w:r>
                              <w:rPr>
                                <w:rFonts w:asciiTheme="majorEastAsia" w:eastAsiaTheme="majorEastAsia" w:hAnsiTheme="majorEastAsia" w:hint="eastAsia"/>
                                <w:szCs w:val="21"/>
                              </w:rPr>
                              <w:t>Ｂ２：課題解決の過程で，同じことを繰り返している部分に気付き，効率的に表すこと（反復）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6" type="#_x0000_t202" style="position:absolute;left:0;text-align:left;margin-left:-.6pt;margin-top:4.65pt;width:486.7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" strokeweight="1pt">
                <v:stroke dashstyle="3 1"/>
                <v:textbox>
                  <w:txbxContent>
                    <w:p>
                      <w:pPr>
                        <w:rPr>
                          <w:rFonts w:asciiTheme="majorEastAsia" w:eastAsiaTheme="majorEastAsia" w:hAnsiTheme="majorEastAsia"/>
                          <w:szCs w:val="21"/>
                        </w:rPr>
                      </w:pPr>
                      <w:r>
                        <w:rPr>
                          <w:rFonts w:asciiTheme="majorEastAsia" w:eastAsiaTheme="majorEastAsia" w:hAnsiTheme="majorEastAsia" w:hint="eastAsia"/>
                          <w:szCs w:val="21"/>
                        </w:rPr>
                        <w:t>Ｂ２：課題解決の過程で，同じことを繰り返している部分に気付き，効率的に表すこと（反復）</w:t>
                      </w:r>
                    </w:p>
                  </w:txbxContent>
                </v:textbox>
              </v:shape>
            </w:pict>
          </mc:Fallback>
        </mc:AlternateContent>
      </w:r>
    </w:p>
    <w:p>
      <w:pPr>
        <w:autoSpaceDN w:val="0"/>
        <w:ind w:firstLineChars="100" w:firstLine="205"/>
        <w:rPr>
          <w:rFonts w:hAnsiTheme="min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146685</wp:posOffset>
                </wp:positionV>
                <wp:extent cx="6181725" cy="266700"/>
                <wp:effectExtent l="0" t="0" r="28575"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66700"/>
                        </a:xfrm>
                        <a:prstGeom prst="rect">
                          <a:avLst/>
                        </a:prstGeom>
                        <a:solidFill>
                          <a:srgbClr val="FFFFFF"/>
                        </a:solidFill>
                        <a:ln w="12700">
                          <a:solidFill>
                            <a:srgbClr val="000000"/>
                          </a:solidFill>
                          <a:prstDash val="sysDash"/>
                          <a:miter lim="800000"/>
                          <a:headEnd/>
                          <a:tailEnd/>
                        </a:ln>
                      </wps:spPr>
                      <wps:txbx>
                        <w:txbxContent>
                          <w:p>
                            <w:pPr>
                              <w:rPr>
                                <w:rFonts w:asciiTheme="majorEastAsia" w:eastAsiaTheme="majorEastAsia" w:hAnsiTheme="majorEastAsia"/>
                              </w:rPr>
                            </w:pPr>
                            <w:r>
                              <w:rPr>
                                <w:rFonts w:asciiTheme="majorEastAsia" w:eastAsiaTheme="majorEastAsia" w:hAnsiTheme="majorEastAsia" w:hint="eastAsia"/>
                              </w:rPr>
                              <w:t>Ｂ３：課題解決の過程で，条件に応じて異なる手順を考えること（分岐）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7" type="#_x0000_t202" style="position:absolute;left:0;text-align:left;margin-left:-.6pt;margin-top:11.55pt;width:486.7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" strokeweight="1pt">
                <v:stroke dashstyle="3 1"/>
                <v:textbox>
                  <w:txbxContent>
                    <w:p>
                      <w:pPr>
                        <w:rPr>
                          <w:rFonts w:asciiTheme="majorEastAsia" w:eastAsiaTheme="majorEastAsia" w:hAnsiTheme="majorEastAsia"/>
                        </w:rPr>
                      </w:pPr>
                      <w:r>
                        <w:rPr>
                          <w:rFonts w:asciiTheme="majorEastAsia" w:eastAsiaTheme="majorEastAsia" w:hAnsiTheme="majorEastAsia" w:hint="eastAsia"/>
                        </w:rPr>
                        <w:t>Ｂ３：課題解決の過程で，条件に応じて異なる手順を考えること（</w:t>
                      </w:r>
                      <w:r>
                        <w:rPr>
                          <w:rFonts w:asciiTheme="majorEastAsia" w:eastAsiaTheme="majorEastAsia" w:hAnsiTheme="majorEastAsia" w:hint="eastAsia"/>
                        </w:rPr>
                        <w:t>分岐）</w:t>
                      </w:r>
                    </w:p>
                  </w:txbxContent>
                </v:textbox>
              </v:shape>
            </w:pict>
          </mc:Fallback>
        </mc:AlternateContent>
      </w:r>
    </w:p>
    <w:p>
      <w:pPr>
        <w:autoSpaceDN w:val="0"/>
        <w:ind w:firstLineChars="100" w:firstLine="205"/>
        <w:rPr>
          <w:szCs w:val="21"/>
        </w:rPr>
      </w:pPr>
    </w:p>
    <w:p>
      <w:pPr>
        <w:autoSpaceDN w:val="0"/>
        <w:rPr>
          <w:rFonts w:asciiTheme="majorEastAsia" w:eastAsiaTheme="majorEastAsia" w:hAnsiTheme="majorEastAsia"/>
          <w:sz w:val="24"/>
          <w:szCs w:val="24"/>
        </w:rPr>
      </w:pPr>
    </w:p>
    <w:p>
      <w:pPr>
        <w:autoSpaceDN w:val="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114300</wp:posOffset>
                </wp:positionV>
                <wp:extent cx="2352675" cy="1403985"/>
                <wp:effectExtent l="0" t="0" r="9525" b="635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403985"/>
                        </a:xfrm>
                        <a:prstGeom prst="rect">
                          <a:avLst/>
                        </a:prstGeom>
                        <a:solidFill>
                          <a:srgbClr val="FFFFFF"/>
                        </a:solidFill>
                        <a:ln w="9525">
                          <a:noFill/>
                          <a:miter lim="800000"/>
                          <a:headEnd/>
                          <a:tailEnd/>
                        </a:ln>
                      </wps:spPr>
                      <wps:txbx>
                        <w:txbxContent>
                          <w:p>
                            <w:pPr>
                              <w:jc w:val="center"/>
                            </w:pPr>
                            <w:r>
                              <w:rPr>
                                <w:rFonts w:asciiTheme="majorEastAsia" w:eastAsiaTheme="majorEastAsia" w:hAnsiTheme="majorEastAsia" w:hint="eastAsia"/>
                                <w:sz w:val="24"/>
                                <w:szCs w:val="24"/>
                              </w:rPr>
                              <w:t>学びに向かう力，人間性等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0;margin-top:9pt;width:185.25pt;height:110.55pt;z-index:25168896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" stroked="f">
                <v:textbox style="mso-fit-shape-to-text:t">
                  <w:txbxContent>
                    <w:p>
                      <w:pPr>
                        <w:jc w:val="center"/>
                      </w:pPr>
                      <w:r>
                        <w:rPr>
                          <w:rFonts w:asciiTheme="majorEastAsia" w:eastAsiaTheme="majorEastAsia" w:hAnsiTheme="majorEastAsia" w:hint="eastAsia"/>
                          <w:sz w:val="24"/>
                          <w:szCs w:val="24"/>
                        </w:rPr>
                        <w:t>学びに向かう力，人間性等</w:t>
                      </w:r>
                    </w:p>
                  </w:txbxContent>
                </v:textbox>
                <w10:wrap anchorx="margin"/>
              </v:shape>
            </w:pict>
          </mc:Fallback>
        </mc:AlternateContent>
      </w:r>
    </w:p>
    <w:p>
      <w:pPr>
        <w:autoSpaceDN w:val="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56515</wp:posOffset>
                </wp:positionV>
                <wp:extent cx="6371590" cy="1484415"/>
                <wp:effectExtent l="0" t="0" r="10160" b="20955"/>
                <wp:wrapNone/>
                <wp:docPr id="24" name="角丸四角形 24"/>
                <wp:cNvGraphicFramePr/>
                <a:graphic xmlns:a="http://schemas.openxmlformats.org/drawingml/2006/main">
                  <a:graphicData uri="http://schemas.microsoft.com/office/word/2010/wordprocessingShape">
                    <wps:wsp>
                      <wps:cNvSpPr/>
                      <wps:spPr>
                        <a:xfrm>
                          <a:off x="0" y="0"/>
                          <a:ext cx="6371590" cy="1484415"/>
                        </a:xfrm>
                        <a:prstGeom prst="roundRect">
                          <a:avLst>
                            <a:gd name="adj" fmla="val 9474"/>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26" style="position:absolute;left:0;text-align:left;margin-left:0;margin-top:4.45pt;width:501.7pt;height:116.9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62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" filled="f" strokecolor="#385d8a" strokeweight="2pt">
                <w10:wrap anchorx="margin"/>
              </v:roundrect>
            </w:pict>
          </mc:Fallback>
        </mc:AlternateContent>
      </w:r>
    </w:p>
    <w:p>
      <w:pPr>
        <w:autoSpaceDN w:val="0"/>
        <w:ind w:left="205" w:hangingChars="100" w:hanging="205"/>
        <w:rPr>
          <w:sz w:val="24"/>
          <w:szCs w:val="24"/>
        </w:rPr>
      </w:pPr>
      <w:r>
        <w:rPr>
          <w:rFonts w:hint="eastAsia"/>
          <w:noProof/>
          <w:szCs w:val="21"/>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266700</wp:posOffset>
                </wp:positionV>
                <wp:extent cx="342900" cy="314325"/>
                <wp:effectExtent l="0" t="0" r="0" b="9525"/>
                <wp:wrapNone/>
                <wp:docPr id="25" name="下矢印 25"/>
                <wp:cNvGraphicFramePr/>
                <a:graphic xmlns:a="http://schemas.openxmlformats.org/drawingml/2006/main">
                  <a:graphicData uri="http://schemas.microsoft.com/office/word/2010/wordprocessingShape">
                    <wps:wsp>
                      <wps:cNvSpPr/>
                      <wps:spPr>
                        <a:xfrm>
                          <a:off x="0" y="0"/>
                          <a:ext cx="342900" cy="314325"/>
                        </a:xfrm>
                        <a:prstGeom prst="down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25" o:spid="_x0000_s1026" type="#_x0000_t67" style="position:absolute;left:0;text-align:left;margin-left:0;margin-top:21pt;width:27pt;height:24.75pt;z-index:2516838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" adj="10800" fillcolor="windowText" stroked="f" strokeweight="2pt">
                <w10:wrap anchorx="margin"/>
              </v:shape>
            </w:pict>
          </mc:Fallback>
        </mc:AlternateContent>
      </w:r>
      <w:r>
        <w:rPr>
          <w:rFonts w:hint="eastAsia"/>
          <w:sz w:val="24"/>
          <w:szCs w:val="24"/>
        </w:rPr>
        <w:t>「コンピュータの働きを，よりよい人生や社会づくりに生かそうとする態度を涵養すること」</w:t>
      </w:r>
    </w:p>
    <w:p>
      <w:pPr>
        <w:autoSpaceDN w:val="0"/>
        <w:ind w:firstLineChars="100" w:firstLine="205"/>
        <w:rPr>
          <w:szCs w:val="21"/>
        </w:rPr>
      </w:pPr>
    </w:p>
    <w:p>
      <w:pPr>
        <w:autoSpaceDN w:val="0"/>
        <w:ind w:firstLineChars="100" w:firstLine="205"/>
        <w:rPr>
          <w:szCs w:val="21"/>
        </w:rPr>
      </w:pPr>
    </w:p>
    <w:p>
      <w:pPr>
        <w:autoSpaceDN w:val="0"/>
        <w:ind w:firstLineChars="100" w:firstLine="205"/>
        <w:rPr>
          <w:szCs w:val="21"/>
        </w:rPr>
      </w:pPr>
      <w:r>
        <w:rPr>
          <w:rFonts w:asciiTheme="majorEastAsia" w:eastAsiaTheme="majorEastAsia" w:hAnsiTheme="majorEastAsia"/>
          <w:noProof/>
          <w:szCs w:val="21"/>
        </w:rPr>
        <mc:AlternateContent>
          <mc:Choice Requires="wps">
            <w:drawing>
              <wp:anchor distT="0" distB="0" distL="114300" distR="114300" simplePos="0" relativeHeight="251680768" behindDoc="0" locked="0" layoutInCell="1" allowOverlap="1">
                <wp:simplePos x="0" y="0"/>
                <wp:positionH relativeFrom="column">
                  <wp:posOffset>-5080</wp:posOffset>
                </wp:positionH>
                <wp:positionV relativeFrom="paragraph">
                  <wp:posOffset>22965</wp:posOffset>
                </wp:positionV>
                <wp:extent cx="6172200" cy="286101"/>
                <wp:effectExtent l="0" t="0" r="19050"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6101"/>
                        </a:xfrm>
                        <a:prstGeom prst="rect">
                          <a:avLst/>
                        </a:prstGeom>
                        <a:solidFill>
                          <a:srgbClr val="FFFFFF"/>
                        </a:solidFill>
                        <a:ln w="12700">
                          <a:solidFill>
                            <a:srgbClr val="000000"/>
                          </a:solidFill>
                          <a:prstDash val="sysDash"/>
                          <a:miter lim="800000"/>
                          <a:headEnd/>
                          <a:tailEnd/>
                        </a:ln>
                      </wps:spPr>
                      <wps:txbx>
                        <w:txbxContent>
                          <w:p>
                            <w:pPr>
                              <w:autoSpaceDN w:val="0"/>
                              <w:rPr>
                                <w:rFonts w:asciiTheme="majorEastAsia" w:eastAsiaTheme="majorEastAsia" w:hAnsiTheme="majorEastAsia"/>
                                <w:szCs w:val="21"/>
                              </w:rPr>
                            </w:pPr>
                            <w:r>
                              <w:rPr>
                                <w:rFonts w:asciiTheme="majorEastAsia" w:eastAsiaTheme="majorEastAsia" w:hAnsiTheme="majorEastAsia" w:hint="eastAsia"/>
                                <w:szCs w:val="21"/>
                              </w:rPr>
                              <w:t>Ｃ１：コンピュータの働きを，身近な生活がよりよくなるように生かそうとすること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9" type="#_x0000_t202" style="position:absolute;left:0;text-align:left;margin-left:-.4pt;margin-top:1.8pt;width:486pt;height: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" strokeweight="1pt">
                <v:stroke dashstyle="3 1"/>
                <v:textbox>
                  <w:txbxContent>
                    <w:p>
                      <w:pPr>
                        <w:autoSpaceDN w:val="0"/>
                        <w:rPr>
                          <w:rFonts w:asciiTheme="majorEastAsia" w:eastAsiaTheme="majorEastAsia" w:hAnsiTheme="majorEastAsia"/>
                          <w:szCs w:val="21"/>
                        </w:rPr>
                      </w:pPr>
                      <w:r>
                        <w:rPr>
                          <w:rFonts w:asciiTheme="majorEastAsia" w:eastAsiaTheme="majorEastAsia" w:hAnsiTheme="majorEastAsia" w:hint="eastAsia"/>
                          <w:szCs w:val="21"/>
                        </w:rPr>
                        <w:t>Ｃ１：コンピュータの働きを，身近な生活がよりよくなるように生かそうとすること</w:t>
                      </w:r>
                    </w:p>
                  </w:txbxContent>
                </v:textbox>
              </v:shape>
            </w:pict>
          </mc:Fallback>
        </mc:AlternateContent>
      </w:r>
    </w:p>
    <w:p>
      <w:pPr>
        <w:ind w:right="72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93056" behindDoc="0" locked="0" layoutInCell="1" allowOverlap="1">
                <wp:simplePos x="0" y="0"/>
                <wp:positionH relativeFrom="column">
                  <wp:posOffset>-5715</wp:posOffset>
                </wp:positionH>
                <wp:positionV relativeFrom="paragraph">
                  <wp:posOffset>140335</wp:posOffset>
                </wp:positionV>
                <wp:extent cx="6172200" cy="285115"/>
                <wp:effectExtent l="0" t="0" r="19050" b="1968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5115"/>
                        </a:xfrm>
                        <a:prstGeom prst="rect">
                          <a:avLst/>
                        </a:prstGeom>
                        <a:solidFill>
                          <a:srgbClr val="FFFFFF"/>
                        </a:solidFill>
                        <a:ln w="12700">
                          <a:solidFill>
                            <a:srgbClr val="000000"/>
                          </a:solidFill>
                          <a:prstDash val="sysDash"/>
                          <a:miter lim="800000"/>
                          <a:headEnd/>
                          <a:tailEnd/>
                        </a:ln>
                      </wps:spPr>
                      <wps:txbx>
                        <w:txbxContent>
                          <w:p>
                            <w:pPr>
                              <w:rPr>
                                <w:rFonts w:asciiTheme="majorEastAsia" w:eastAsiaTheme="majorEastAsia" w:hAnsiTheme="majorEastAsia"/>
                                <w:szCs w:val="21"/>
                              </w:rPr>
                            </w:pPr>
                            <w:r>
                              <w:rPr>
                                <w:rFonts w:asciiTheme="majorEastAsia" w:eastAsiaTheme="majorEastAsia" w:hAnsiTheme="majorEastAsia" w:hint="eastAsia"/>
                                <w:szCs w:val="21"/>
                              </w:rPr>
                              <w:t>Ｃ２：コンピュータの働きを，よりよい社会づくりに生かそうとすること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0" type="#_x0000_t202" style="position:absolute;left:0;text-align:left;margin-left:-.45pt;margin-top:11.05pt;width:486pt;height:2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" strokeweight="1pt">
                <v:stroke dashstyle="3 1"/>
                <v:textbox>
                  <w:txbxContent>
                    <w:p>
                      <w:pPr>
                        <w:rPr>
                          <w:rFonts w:asciiTheme="majorEastAsia" w:eastAsiaTheme="majorEastAsia" w:hAnsiTheme="majorEastAsia"/>
                          <w:szCs w:val="21"/>
                        </w:rPr>
                      </w:pPr>
                      <w:r>
                        <w:rPr>
                          <w:rFonts w:asciiTheme="majorEastAsia" w:eastAsiaTheme="majorEastAsia" w:hAnsiTheme="majorEastAsia" w:hint="eastAsia"/>
                          <w:szCs w:val="21"/>
                        </w:rPr>
                        <w:t>Ｃ２：コンピュータの働きを，よりよい社会づくりに生かそうとすること</w:t>
                      </w:r>
                    </w:p>
                  </w:txbxContent>
                </v:textbox>
              </v:shape>
            </w:pict>
          </mc:Fallback>
        </mc:AlternateContent>
      </w:r>
    </w:p>
    <w:p>
      <w:pPr>
        <w:rPr>
          <w:rFonts w:asciiTheme="minorEastAsia" w:hAnsiTheme="minorEastAsia"/>
        </w:rPr>
      </w:pPr>
    </w:p>
    <w:p>
      <w:pPr>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694080" behindDoc="0" locked="0" layoutInCell="1" allowOverlap="1">
                <wp:simplePos x="0" y="0"/>
                <wp:positionH relativeFrom="column">
                  <wp:posOffset>2687955</wp:posOffset>
                </wp:positionH>
                <wp:positionV relativeFrom="paragraph">
                  <wp:posOffset>340360</wp:posOffset>
                </wp:positionV>
                <wp:extent cx="3486150" cy="952500"/>
                <wp:effectExtent l="0" t="0" r="19050" b="1905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952500"/>
                        </a:xfrm>
                        <a:prstGeom prst="rect">
                          <a:avLst/>
                        </a:prstGeom>
                        <a:solidFill>
                          <a:srgbClr val="FFFFFF"/>
                        </a:solidFill>
                        <a:ln w="19050">
                          <a:solidFill>
                            <a:srgbClr val="000000"/>
                          </a:solidFill>
                          <a:miter lim="800000"/>
                          <a:headEnd/>
                          <a:tailEnd/>
                        </a:ln>
                      </wps:spPr>
                      <wps:txbx>
                        <w:txbxContent>
                          <w:p>
                            <w:pPr>
                              <w:rPr>
                                <w:rFonts w:asciiTheme="majorEastAsia" w:eastAsiaTheme="majorEastAsia" w:hAnsiTheme="majorEastAsia"/>
                              </w:rPr>
                            </w:pPr>
                            <w:r>
                              <w:rPr>
                                <w:rFonts w:asciiTheme="majorEastAsia" w:eastAsiaTheme="majorEastAsia" w:hAnsiTheme="majorEastAsia" w:hint="eastAsia"/>
                              </w:rPr>
                              <w:t>平成30年11月　文部科学省　公表</w:t>
                            </w:r>
                          </w:p>
                          <w:p>
                            <w:pPr>
                              <w:spacing w:line="0" w:lineRule="atLeast"/>
                              <w:rPr>
                                <w:rFonts w:asciiTheme="majorEastAsia" w:eastAsiaTheme="majorEastAsia" w:hAnsiTheme="majorEastAsia"/>
                              </w:rPr>
                            </w:pPr>
                            <w:r>
                              <w:rPr>
                                <w:rFonts w:asciiTheme="majorEastAsia" w:eastAsiaTheme="majorEastAsia" w:hAnsiTheme="majorEastAsia" w:hint="eastAsia"/>
                              </w:rPr>
                              <w:t>「小学校プログラミング教育の手引（第二版）」</w:t>
                            </w:r>
                          </w:p>
                          <w:p>
                            <w:pPr>
                              <w:spacing w:line="0" w:lineRule="atLeast"/>
                              <w:rPr>
                                <w:rFonts w:asciiTheme="majorEastAsia" w:eastAsiaTheme="majorEastAsia" w:hAnsiTheme="majorEastAsia"/>
                                <w:sz w:val="10"/>
                              </w:rPr>
                            </w:pPr>
                          </w:p>
                          <w:p>
                            <w:pPr>
                              <w:rPr>
                                <w:rFonts w:asciiTheme="majorEastAsia" w:eastAsiaTheme="majorEastAsia" w:hAnsiTheme="majorEastAsia"/>
                              </w:rPr>
                            </w:pPr>
                            <w:r>
                              <w:rPr>
                                <w:rFonts w:asciiTheme="majorEastAsia" w:eastAsiaTheme="majorEastAsia" w:hAnsiTheme="majorEastAsia" w:hint="eastAsia"/>
                              </w:rPr>
                              <w:t xml:space="preserve">宮城県総合教育センター　</w:t>
                            </w:r>
                          </w:p>
                          <w:p>
                            <w:pPr>
                              <w:rPr>
                                <w:rFonts w:asciiTheme="majorEastAsia" w:eastAsiaTheme="majorEastAsia" w:hAnsiTheme="majorEastAsia"/>
                              </w:rPr>
                            </w:pPr>
                            <w:r>
                              <w:rPr>
                                <w:rFonts w:asciiTheme="majorEastAsia" w:eastAsiaTheme="majorEastAsia" w:hAnsiTheme="majorEastAsia" w:hint="eastAsia"/>
                              </w:rPr>
                              <w:t>平成29年度長期研修員　情報教育グループの研究より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11.65pt;margin-top:26.8pt;width:274.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" strokeweight="1.5pt">
                <v:textbox>
                  <w:txbxContent>
                    <w:p>
                      <w:pPr>
                        <w:rPr>
                          <w:rFonts w:asciiTheme="majorEastAsia" w:eastAsiaTheme="majorEastAsia" w:hAnsiTheme="majorEastAsia"/>
                        </w:rPr>
                      </w:pPr>
                      <w:r>
                        <w:rPr>
                          <w:rFonts w:asciiTheme="majorEastAsia" w:eastAsiaTheme="majorEastAsia" w:hAnsiTheme="majorEastAsia" w:hint="eastAsia"/>
                        </w:rPr>
                        <w:t>平成30年11月　文部科学省　公表</w:t>
                      </w:r>
                    </w:p>
                    <w:p>
                      <w:pPr>
                        <w:spacing w:line="0" w:lineRule="atLeast"/>
                        <w:rPr>
                          <w:rFonts w:asciiTheme="majorEastAsia" w:eastAsiaTheme="majorEastAsia" w:hAnsiTheme="majorEastAsia"/>
                        </w:rPr>
                      </w:pPr>
                      <w:r>
                        <w:rPr>
                          <w:rFonts w:asciiTheme="majorEastAsia" w:eastAsiaTheme="majorEastAsia" w:hAnsiTheme="majorEastAsia" w:hint="eastAsia"/>
                        </w:rPr>
                        <w:t>「小学校プログラミング教育の手引（第二版）」</w:t>
                      </w:r>
                    </w:p>
                    <w:p>
                      <w:pPr>
                        <w:spacing w:line="0" w:lineRule="atLeast"/>
                        <w:rPr>
                          <w:rFonts w:asciiTheme="majorEastAsia" w:eastAsiaTheme="majorEastAsia" w:hAnsiTheme="majorEastAsia"/>
                          <w:sz w:val="10"/>
                        </w:rPr>
                      </w:pPr>
                    </w:p>
                    <w:p>
                      <w:pPr>
                        <w:rPr>
                          <w:rFonts w:asciiTheme="majorEastAsia" w:eastAsiaTheme="majorEastAsia" w:hAnsiTheme="majorEastAsia"/>
                        </w:rPr>
                      </w:pPr>
                      <w:r>
                        <w:rPr>
                          <w:rFonts w:asciiTheme="majorEastAsia" w:eastAsiaTheme="majorEastAsia" w:hAnsiTheme="majorEastAsia" w:hint="eastAsia"/>
                        </w:rPr>
                        <w:t xml:space="preserve">宮城県総合教育センター　</w:t>
                      </w:r>
                    </w:p>
                    <w:p>
                      <w:pPr>
                        <w:rPr>
                          <w:rFonts w:asciiTheme="majorEastAsia" w:eastAsiaTheme="majorEastAsia" w:hAnsiTheme="majorEastAsia"/>
                        </w:rPr>
                      </w:pPr>
                      <w:r>
                        <w:rPr>
                          <w:rFonts w:asciiTheme="majorEastAsia" w:eastAsiaTheme="majorEastAsia" w:hAnsiTheme="majorEastAsia" w:hint="eastAsia"/>
                        </w:rPr>
                        <w:t>平成29年度長期研修員　情報教育グループの研究より</w:t>
                      </w:r>
                    </w:p>
                  </w:txbxContent>
                </v:textbox>
                <w10:wrap type="square"/>
              </v:shape>
            </w:pict>
          </mc:Fallback>
        </mc:AlternateContent>
      </w:r>
    </w:p>
    <w:sectPr>
      <w:headerReference w:type="default" r:id="rId16"/>
      <w:pgSz w:w="11906" w:h="16838" w:code="9"/>
      <w:pgMar w:top="1134" w:right="1134" w:bottom="1134" w:left="1134" w:header="567" w:footer="992" w:gutter="0"/>
      <w:cols w:space="425"/>
      <w:docGrid w:type="linesAndChars" w:linePitch="316"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pPr>
    <w:r>
      <w:rPr>
        <w:rFonts w:hint="eastAsia"/>
      </w:rPr>
      <w:t>ステップ１　補助資料①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pPr>
    <w:r>
      <w:rPr>
        <w:rFonts w:hint="eastAsia"/>
      </w:rPr>
      <w:t>ステップ１　補助資料②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5"/>
    </w:pPr>
    <w:r>
      <w:rPr>
        <w:rFonts w:hint="eastAsia"/>
      </w:rPr>
      <w:t>ステップ１　補助資料③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60">
      <w:bodyDiv w:val="1"/>
      <w:marLeft w:val="0"/>
      <w:marRight w:val="0"/>
      <w:marTop w:val="0"/>
      <w:marBottom w:val="0"/>
      <w:divBdr>
        <w:top w:val="none" w:sz="0" w:space="0" w:color="auto"/>
        <w:left w:val="none" w:sz="0" w:space="0" w:color="auto"/>
        <w:bottom w:val="none" w:sz="0" w:space="0" w:color="auto"/>
        <w:right w:val="none" w:sz="0" w:space="0" w:color="auto"/>
      </w:divBdr>
    </w:div>
    <w:div w:id="125710234">
      <w:bodyDiv w:val="1"/>
      <w:marLeft w:val="0"/>
      <w:marRight w:val="0"/>
      <w:marTop w:val="0"/>
      <w:marBottom w:val="0"/>
      <w:divBdr>
        <w:top w:val="none" w:sz="0" w:space="0" w:color="auto"/>
        <w:left w:val="none" w:sz="0" w:space="0" w:color="auto"/>
        <w:bottom w:val="none" w:sz="0" w:space="0" w:color="auto"/>
        <w:right w:val="none" w:sz="0" w:space="0" w:color="auto"/>
      </w:divBdr>
    </w:div>
    <w:div w:id="447704087">
      <w:bodyDiv w:val="1"/>
      <w:marLeft w:val="0"/>
      <w:marRight w:val="0"/>
      <w:marTop w:val="0"/>
      <w:marBottom w:val="0"/>
      <w:divBdr>
        <w:top w:val="none" w:sz="0" w:space="0" w:color="auto"/>
        <w:left w:val="none" w:sz="0" w:space="0" w:color="auto"/>
        <w:bottom w:val="none" w:sz="0" w:space="0" w:color="auto"/>
        <w:right w:val="none" w:sz="0" w:space="0" w:color="auto"/>
      </w:divBdr>
    </w:div>
    <w:div w:id="529684275">
      <w:bodyDiv w:val="1"/>
      <w:marLeft w:val="0"/>
      <w:marRight w:val="0"/>
      <w:marTop w:val="0"/>
      <w:marBottom w:val="0"/>
      <w:divBdr>
        <w:top w:val="none" w:sz="0" w:space="0" w:color="auto"/>
        <w:left w:val="none" w:sz="0" w:space="0" w:color="auto"/>
        <w:bottom w:val="none" w:sz="0" w:space="0" w:color="auto"/>
        <w:right w:val="none" w:sz="0" w:space="0" w:color="auto"/>
      </w:divBdr>
    </w:div>
    <w:div w:id="537398694">
      <w:bodyDiv w:val="1"/>
      <w:marLeft w:val="0"/>
      <w:marRight w:val="0"/>
      <w:marTop w:val="0"/>
      <w:marBottom w:val="0"/>
      <w:divBdr>
        <w:top w:val="none" w:sz="0" w:space="0" w:color="auto"/>
        <w:left w:val="none" w:sz="0" w:space="0" w:color="auto"/>
        <w:bottom w:val="none" w:sz="0" w:space="0" w:color="auto"/>
        <w:right w:val="none" w:sz="0" w:space="0" w:color="auto"/>
      </w:divBdr>
    </w:div>
    <w:div w:id="705638363">
      <w:bodyDiv w:val="1"/>
      <w:marLeft w:val="0"/>
      <w:marRight w:val="0"/>
      <w:marTop w:val="0"/>
      <w:marBottom w:val="0"/>
      <w:divBdr>
        <w:top w:val="none" w:sz="0" w:space="0" w:color="auto"/>
        <w:left w:val="none" w:sz="0" w:space="0" w:color="auto"/>
        <w:bottom w:val="none" w:sz="0" w:space="0" w:color="auto"/>
        <w:right w:val="none" w:sz="0" w:space="0" w:color="auto"/>
      </w:divBdr>
    </w:div>
    <w:div w:id="773020335">
      <w:bodyDiv w:val="1"/>
      <w:marLeft w:val="0"/>
      <w:marRight w:val="0"/>
      <w:marTop w:val="0"/>
      <w:marBottom w:val="0"/>
      <w:divBdr>
        <w:top w:val="none" w:sz="0" w:space="0" w:color="auto"/>
        <w:left w:val="none" w:sz="0" w:space="0" w:color="auto"/>
        <w:bottom w:val="none" w:sz="0" w:space="0" w:color="auto"/>
        <w:right w:val="none" w:sz="0" w:space="0" w:color="auto"/>
      </w:divBdr>
    </w:div>
    <w:div w:id="1334382536">
      <w:bodyDiv w:val="1"/>
      <w:marLeft w:val="0"/>
      <w:marRight w:val="0"/>
      <w:marTop w:val="0"/>
      <w:marBottom w:val="0"/>
      <w:divBdr>
        <w:top w:val="none" w:sz="0" w:space="0" w:color="auto"/>
        <w:left w:val="none" w:sz="0" w:space="0" w:color="auto"/>
        <w:bottom w:val="none" w:sz="0" w:space="0" w:color="auto"/>
        <w:right w:val="none" w:sz="0" w:space="0" w:color="auto"/>
      </w:divBdr>
    </w:div>
    <w:div w:id="1441677937">
      <w:bodyDiv w:val="1"/>
      <w:marLeft w:val="0"/>
      <w:marRight w:val="0"/>
      <w:marTop w:val="0"/>
      <w:marBottom w:val="0"/>
      <w:divBdr>
        <w:top w:val="none" w:sz="0" w:space="0" w:color="auto"/>
        <w:left w:val="none" w:sz="0" w:space="0" w:color="auto"/>
        <w:bottom w:val="none" w:sz="0" w:space="0" w:color="auto"/>
        <w:right w:val="none" w:sz="0" w:space="0" w:color="auto"/>
      </w:divBdr>
    </w:div>
    <w:div w:id="1576743384">
      <w:bodyDiv w:val="1"/>
      <w:marLeft w:val="0"/>
      <w:marRight w:val="0"/>
      <w:marTop w:val="0"/>
      <w:marBottom w:val="0"/>
      <w:divBdr>
        <w:top w:val="none" w:sz="0" w:space="0" w:color="auto"/>
        <w:left w:val="none" w:sz="0" w:space="0" w:color="auto"/>
        <w:bottom w:val="none" w:sz="0" w:space="0" w:color="auto"/>
        <w:right w:val="none" w:sz="0" w:space="0" w:color="auto"/>
      </w:divBdr>
    </w:div>
    <w:div w:id="1615557551">
      <w:bodyDiv w:val="1"/>
      <w:marLeft w:val="0"/>
      <w:marRight w:val="0"/>
      <w:marTop w:val="0"/>
      <w:marBottom w:val="0"/>
      <w:divBdr>
        <w:top w:val="none" w:sz="0" w:space="0" w:color="auto"/>
        <w:left w:val="none" w:sz="0" w:space="0" w:color="auto"/>
        <w:bottom w:val="none" w:sz="0" w:space="0" w:color="auto"/>
        <w:right w:val="none" w:sz="0" w:space="0" w:color="auto"/>
      </w:divBdr>
    </w:div>
    <w:div w:id="18976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E152-D4B2-470D-A0AC-3BB2F3006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8</cp:revision>
  <cp:lastPrinted>2018-10-16T03:54:00Z</cp:lastPrinted>
  <dcterms:created xsi:type="dcterms:W3CDTF">2019-02-28T03:44:00Z</dcterms:created>
  <dcterms:modified xsi:type="dcterms:W3CDTF">2019-03-06T04:22:00Z</dcterms:modified>
</cp:coreProperties>
</file>