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001E" w14:textId="6A9016B3" w:rsidR="005C12A6" w:rsidRDefault="004C0FCB" w:rsidP="005C12A6">
      <w:pPr>
        <w:spacing w:after="0" w:line="520" w:lineRule="exact"/>
        <w:rPr>
          <w:rFonts w:ascii="UD Digi Kyokasho NK-R" w:eastAsia="UD Digi Kyokasho NK-R"/>
          <w:sz w:val="24"/>
          <w:szCs w:val="28"/>
        </w:rPr>
      </w:pPr>
      <w:r w:rsidRPr="00AC5612">
        <w:rPr>
          <w:rFonts w:ascii="UD Digi Kyokasho NK-B" w:eastAsia="UD Digi Kyokasho NK-B" w:hint="eastAsia"/>
          <w:noProof/>
        </w:rPr>
        <w:drawing>
          <wp:anchor distT="0" distB="0" distL="114300" distR="114300" simplePos="0" relativeHeight="251687936" behindDoc="0" locked="0" layoutInCell="1" allowOverlap="1" wp14:anchorId="33CFC88D" wp14:editId="4E9E7FB1">
            <wp:simplePos x="0" y="0"/>
            <wp:positionH relativeFrom="margin">
              <wp:posOffset>6642735</wp:posOffset>
            </wp:positionH>
            <wp:positionV relativeFrom="paragraph">
              <wp:posOffset>-110375</wp:posOffset>
            </wp:positionV>
            <wp:extent cx="510540" cy="560070"/>
            <wp:effectExtent l="0" t="0" r="3810" b="0"/>
            <wp:wrapNone/>
            <wp:docPr id="1272835152" name="図 1272835152" descr="電卓の写真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電卓の写真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6" t="13714" r="17143" b="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9F3" w:rsidRPr="007F256B">
        <w:rPr>
          <w:rFonts w:ascii="UD Digi Kyokasho NK-B" w:eastAsia="UD Digi Kyokasho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020BB7" wp14:editId="61CF1E6E">
                <wp:simplePos x="0" y="0"/>
                <wp:positionH relativeFrom="page">
                  <wp:posOffset>344170</wp:posOffset>
                </wp:positionH>
                <wp:positionV relativeFrom="paragraph">
                  <wp:posOffset>-250313</wp:posOffset>
                </wp:positionV>
                <wp:extent cx="3058795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795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6C85E" w14:textId="3BF2E8E5" w:rsidR="0055442E" w:rsidRPr="00DF1C77" w:rsidRDefault="0055442E" w:rsidP="0055442E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パフォーマンス課題【６年9.角柱と円柱の体積】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20BB7" id="正方形/長方形 3" o:spid="_x0000_s1026" style="position:absolute;margin-left:27.1pt;margin-top:-19.7pt;width:240.85pt;height:26.4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" filled="f" stroked="f" strokeweight="1.5pt">
                <v:textbox>
                  <w:txbxContent>
                    <w:p w14:paraId="4AA6C85E" w14:textId="3BF2E8E5" w:rsidR="0055442E" w:rsidRPr="00DF1C77" w:rsidRDefault="0055442E" w:rsidP="0055442E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パフォーマンス課題【６年9.角柱と円柱の体積】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5442E">
        <w:rPr>
          <w:rFonts w:ascii="UD Digi Kyokasho NK-B" w:eastAsia="UD Digi Kyokasho NK-B" w:hint="eastAsia"/>
          <w:sz w:val="32"/>
          <w:szCs w:val="36"/>
        </w:rPr>
        <w:t>「</w:t>
      </w:r>
      <w:r w:rsidR="00A909F3">
        <w:rPr>
          <w:rFonts w:ascii="UD Digi Kyokasho NK-B" w:eastAsia="UD Digi Kyokasho NK-B" w:hint="eastAsia"/>
          <w:sz w:val="32"/>
          <w:szCs w:val="36"/>
        </w:rPr>
        <w:t>あなたはどのキャリーケースを選ぶ？～算数を使って母親</w:t>
      </w:r>
      <w:r w:rsidR="005C12A6">
        <w:rPr>
          <w:rFonts w:ascii="UD Digi Kyokasho NK-B" w:eastAsia="UD Digi Kyokasho NK-B" w:hint="eastAsia"/>
          <w:sz w:val="32"/>
          <w:szCs w:val="36"/>
        </w:rPr>
        <w:t>を</w:t>
      </w:r>
      <w:r w:rsidR="005C12A6">
        <w:rPr>
          <w:rFonts w:ascii="UD Digi Kyokasho NK-B" w:eastAsia="UD Digi Kyokasho NK-B"/>
          <w:sz w:val="32"/>
          <w:szCs w:val="36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C12A6" w:rsidRPr="005C12A6">
              <w:rPr>
                <w:rFonts w:ascii="UD Digi Kyokasho NK-B" w:eastAsia="UD Digi Kyokasho NK-B"/>
                <w:sz w:val="10"/>
                <w:szCs w:val="36"/>
              </w:rPr>
              <w:t>なっとく</w:t>
            </w:r>
          </w:rt>
          <w:rubyBase>
            <w:r w:rsidR="005C12A6">
              <w:rPr>
                <w:rFonts w:ascii="UD Digi Kyokasho NK-B" w:eastAsia="UD Digi Kyokasho NK-B"/>
                <w:sz w:val="32"/>
                <w:szCs w:val="36"/>
              </w:rPr>
              <w:t>納得</w:t>
            </w:r>
          </w:rubyBase>
        </w:ruby>
      </w:r>
      <w:r w:rsidR="00A909F3">
        <w:rPr>
          <w:rFonts w:ascii="UD Digi Kyokasho NK-B" w:eastAsia="UD Digi Kyokasho NK-B" w:hint="eastAsia"/>
          <w:sz w:val="32"/>
          <w:szCs w:val="36"/>
        </w:rPr>
        <w:t>させよう</w:t>
      </w:r>
      <w:r w:rsidR="0055442E" w:rsidRPr="00E91B26">
        <w:rPr>
          <w:rFonts w:ascii="UD Digi Kyokasho NK-B" w:eastAsia="UD Digi Kyokasho NK-B"/>
          <w:sz w:val="32"/>
          <w:szCs w:val="36"/>
        </w:rPr>
        <w:t>〜</w:t>
      </w:r>
      <w:r w:rsidR="0055442E">
        <w:rPr>
          <w:rFonts w:ascii="UD Digi Kyokasho NK-B" w:eastAsia="UD Digi Kyokasho NK-B" w:hint="eastAsia"/>
          <w:sz w:val="32"/>
          <w:szCs w:val="36"/>
        </w:rPr>
        <w:t>」</w:t>
      </w:r>
    </w:p>
    <w:p w14:paraId="2449CD0D" w14:textId="5AF13ABC" w:rsidR="00AF795A" w:rsidRDefault="0072166B" w:rsidP="005C12A6">
      <w:pPr>
        <w:spacing w:after="0" w:line="44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D3E87A" wp14:editId="2C5B0945">
                <wp:simplePos x="0" y="0"/>
                <wp:positionH relativeFrom="column">
                  <wp:posOffset>-113025</wp:posOffset>
                </wp:positionH>
                <wp:positionV relativeFrom="paragraph">
                  <wp:posOffset>196215</wp:posOffset>
                </wp:positionV>
                <wp:extent cx="7287279" cy="2832677"/>
                <wp:effectExtent l="0" t="0" r="27940" b="25400"/>
                <wp:wrapNone/>
                <wp:docPr id="29010885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279" cy="2832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BB94" id="正方形/長方形 8" o:spid="_x0000_s1026" style="position:absolute;margin-left:-8.9pt;margin-top:15.45pt;width:573.8pt;height:2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" filled="f" strokecolor="black [3213]" strokeweight="1.5pt"/>
            </w:pict>
          </mc:Fallback>
        </mc:AlternateContent>
      </w:r>
    </w:p>
    <w:p w14:paraId="0A278FC3" w14:textId="496AC23A" w:rsidR="00AF795A" w:rsidRPr="0018119D" w:rsidRDefault="0018119D" w:rsidP="003A37F5">
      <w:pPr>
        <w:spacing w:after="0" w:line="360" w:lineRule="exact"/>
        <w:rPr>
          <w:rFonts w:ascii="UD Digi Kyokasho NK-R" w:eastAsia="UD Digi Kyokasho NK-R"/>
          <w:sz w:val="28"/>
          <w:szCs w:val="32"/>
        </w:rPr>
      </w:pPr>
      <w:r w:rsidRPr="0018119D">
        <w:rPr>
          <w:rFonts w:ascii="UD Digi Kyokasho NK-R" w:eastAsia="UD Digi Kyokasho NK-R" w:hint="eastAsia"/>
          <w:sz w:val="28"/>
          <w:szCs w:val="32"/>
        </w:rPr>
        <w:t>問題</w:t>
      </w:r>
    </w:p>
    <w:p w14:paraId="7D6BD6EF" w14:textId="63E84D5C" w:rsidR="0018119D" w:rsidRDefault="0091079F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EF0FE" wp14:editId="51891617">
                <wp:simplePos x="0" y="0"/>
                <wp:positionH relativeFrom="column">
                  <wp:posOffset>-74815</wp:posOffset>
                </wp:positionH>
                <wp:positionV relativeFrom="paragraph">
                  <wp:posOffset>275705</wp:posOffset>
                </wp:positionV>
                <wp:extent cx="7215448" cy="1800880"/>
                <wp:effectExtent l="0" t="0" r="24130" b="27940"/>
                <wp:wrapNone/>
                <wp:docPr id="57991677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5448" cy="180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F3B7B9" w14:textId="3DFB0CC5" w:rsidR="0018119D" w:rsidRPr="00E1411F" w:rsidRDefault="0018119D" w:rsidP="0018119D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" w:eastAsia="UD デジタル 教科書体 N"/>
                                <w:sz w:val="24"/>
                                <w:szCs w:val="28"/>
                              </w:rPr>
                            </w:pPr>
                            <w:r w:rsidRPr="00E1411F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母</w:t>
                            </w:r>
                            <w:r w:rsidR="00253179" w:rsidRPr="00E1411F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1411F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親：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「旅行に持って</w:t>
                            </w:r>
                            <w:r w:rsidR="00DE1B3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く新しい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キャリーケースは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もう決めたの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？」</w:t>
                            </w:r>
                          </w:p>
                          <w:p w14:paraId="19DC23EE" w14:textId="4843A09E" w:rsidR="0018119D" w:rsidRPr="00483D2E" w:rsidRDefault="0018119D" w:rsidP="0018119D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E1411F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あなた：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ショッピングサイト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A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、B、</w:t>
                            </w:r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Cの３つを見つ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けた</w:t>
                            </w:r>
                            <w:proofErr w:type="gramStart"/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ん</w:t>
                            </w:r>
                            <w:proofErr w:type="gramEnd"/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だけ</w:t>
                            </w:r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ど、どれがいいか</w:t>
                            </w:r>
                            <w:proofErr w:type="gramStart"/>
                            <w:r w:rsidR="009068A6"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迷ってる</w:t>
                            </w:r>
                            <w:proofErr w:type="gramEnd"/>
                            <w:r w:rsidRPr="004A49F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。」</w:t>
                            </w:r>
                          </w:p>
                          <w:p w14:paraId="2D5B0E45" w14:textId="77A72853" w:rsidR="0018119D" w:rsidRDefault="0018119D" w:rsidP="0018119D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4A49F8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母　親：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持って</w:t>
                            </w:r>
                            <w:r w:rsidR="00DE1B3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く荷物が、ちゃん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と収まる大きさか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は調べたの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？」</w:t>
                            </w:r>
                          </w:p>
                          <w:p w14:paraId="193F385F" w14:textId="09EE6DC5" w:rsidR="0018119D" w:rsidRPr="00483D2E" w:rsidRDefault="0018119D" w:rsidP="0018119D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4A49F8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あなた：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調べたよ。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Aの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説明には、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『２泊３日</w:t>
                            </w:r>
                            <w:r w:rsidR="004327D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分の荷物</w:t>
                            </w:r>
                            <w:r w:rsidR="00B95C7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の量</w:t>
                            </w:r>
                            <w:r w:rsidR="004327D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がしっかり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入る』って</w:t>
                            </w:r>
                            <w:proofErr w:type="gramStart"/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書いてた</w:t>
                            </w:r>
                            <w:proofErr w:type="gramEnd"/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。」</w:t>
                            </w:r>
                          </w:p>
                          <w:p w14:paraId="0A769BD1" w14:textId="77777777" w:rsidR="00DC3B02" w:rsidRDefault="0018119D" w:rsidP="00DC3B02">
                            <w:pPr>
                              <w:spacing w:after="0" w:line="400" w:lineRule="exact"/>
                              <w:ind w:left="960" w:hangingChars="400" w:hanging="960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4A49F8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母　親：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「A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はかわいいデザインだね。でも、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丸くて置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く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場所に</w:t>
                            </w:r>
                            <w:r w:rsidR="00261197"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197" w:rsidRPr="00261197">
                                    <w:rPr>
                                      <w:rFonts w:ascii="UD Digi Kyokasho NK-R" w:eastAsia="UD Digi Kyokasho NK-R"/>
                                      <w:sz w:val="12"/>
                                      <w:szCs w:val="28"/>
                                    </w:rPr>
                                    <w:t>こま</w:t>
                                  </w:r>
                                </w:rt>
                                <w:rubyBase>
                                  <w:r w:rsidR="00261197"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るからやめたほうがい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い</w:t>
                            </w:r>
                            <w:proofErr w:type="gramStart"/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ん</w:t>
                            </w:r>
                            <w:proofErr w:type="gramEnd"/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じゃない？</w:t>
                            </w:r>
                          </w:p>
                          <w:p w14:paraId="29625D0B" w14:textId="33C1441F" w:rsidR="0018119D" w:rsidRPr="0051114F" w:rsidRDefault="009068A6" w:rsidP="00DC3B02">
                            <w:pPr>
                              <w:spacing w:after="0" w:line="320" w:lineRule="exact"/>
                              <w:ind w:leftChars="400" w:left="880" w:firstLineChars="100" w:firstLine="240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BとC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についても、どのくらいの荷物の量が入るか分からなければまだ</w:t>
                            </w:r>
                            <w:r w:rsidR="00DC3B02" w:rsidRPr="005E18BB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決められないな</w:t>
                            </w:r>
                            <w:r w:rsidR="00DC3B02" w:rsidRPr="0051114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・・・。」</w:t>
                            </w:r>
                          </w:p>
                          <w:p w14:paraId="153216CC" w14:textId="75911904" w:rsidR="0018119D" w:rsidRDefault="0018119D" w:rsidP="00DC3B02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4A49F8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あなた：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「じゃあ、B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C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のどちらかが、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Aと同じくらい</w:t>
                            </w:r>
                            <w:r w:rsidR="00B95C7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の量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が入ることが分かればいいの？」</w:t>
                            </w:r>
                          </w:p>
                          <w:p w14:paraId="3DA15485" w14:textId="2BB4FFA0" w:rsidR="0018119D" w:rsidRPr="00483D2E" w:rsidRDefault="001D13B7" w:rsidP="0091079F">
                            <w:pPr>
                              <w:adjustRightInd w:val="0"/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4A49F8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母　親：</w:t>
                            </w:r>
                            <w:r w:rsidR="001811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「そうだね</w:t>
                            </w:r>
                            <w:r w:rsidR="0091079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｡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もしＢかＣが</w:t>
                            </w:r>
                            <w:r w:rsidR="0091079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､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Aと</w:t>
                            </w:r>
                            <w:r w:rsidR="001811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同じ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『２泊３日分の荷物』</w:t>
                            </w:r>
                            <w:r w:rsidR="001811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が入ることが分かれば</w:t>
                            </w:r>
                            <w:r w:rsidR="0091079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､</w:t>
                            </w:r>
                            <w:r w:rsidR="00DC3B02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それ</w:t>
                            </w:r>
                            <w:r w:rsidR="009068A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を買ってあげるよ</w:t>
                            </w:r>
                            <w:r w:rsidR="0091079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｡</w:t>
                            </w:r>
                            <w:r w:rsidR="001811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EF0FE" id="正方形/長方形 16" o:spid="_x0000_s1027" style="position:absolute;margin-left:-5.9pt;margin-top:21.7pt;width:568.15pt;height:14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" fillcolor="window" strokecolor="windowText" strokeweight=".5pt">
                <v:textbox>
                  <w:txbxContent>
                    <w:p w14:paraId="4DF3B7B9" w14:textId="3DFB0CC5" w:rsidR="0018119D" w:rsidRPr="00E1411F" w:rsidRDefault="0018119D" w:rsidP="0018119D">
                      <w:pPr>
                        <w:spacing w:after="0" w:line="320" w:lineRule="exact"/>
                        <w:jc w:val="both"/>
                        <w:rPr>
                          <w:rFonts w:ascii="UD デジタル 教科書体 N" w:eastAsia="UD デジタル 教科書体 N"/>
                          <w:sz w:val="24"/>
                          <w:szCs w:val="28"/>
                        </w:rPr>
                      </w:pPr>
                      <w:r w:rsidRPr="00E1411F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母</w:t>
                      </w:r>
                      <w:r w:rsidR="00253179" w:rsidRPr="00E1411F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 xml:space="preserve">　</w:t>
                      </w:r>
                      <w:r w:rsidRPr="00E1411F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親：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「旅行に持って</w:t>
                      </w:r>
                      <w:r w:rsidR="00DE1B3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く新しい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キャリーケースは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もう決めたの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？」</w:t>
                      </w:r>
                    </w:p>
                    <w:p w14:paraId="19DC23EE" w14:textId="4843A09E" w:rsidR="0018119D" w:rsidRPr="00483D2E" w:rsidRDefault="0018119D" w:rsidP="0018119D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411F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あなた：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ショッピングサイト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A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、B、</w:t>
                      </w:r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Cの３つを見つ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けた</w:t>
                      </w:r>
                      <w:proofErr w:type="gramStart"/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ん</w:t>
                      </w:r>
                      <w:proofErr w:type="gramEnd"/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だけ</w:t>
                      </w:r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ど、どれがいいか</w:t>
                      </w:r>
                      <w:proofErr w:type="gramStart"/>
                      <w:r w:rsidR="009068A6"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迷ってる</w:t>
                      </w:r>
                      <w:proofErr w:type="gramEnd"/>
                      <w:r w:rsidRPr="004A49F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。」</w:t>
                      </w:r>
                    </w:p>
                    <w:p w14:paraId="2D5B0E45" w14:textId="77A72853" w:rsidR="0018119D" w:rsidRDefault="0018119D" w:rsidP="0018119D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A49F8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母　親：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持って</w:t>
                      </w:r>
                      <w:r w:rsidR="00DE1B3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く荷物が、ちゃん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と収まる大きさか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は調べたの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？」</w:t>
                      </w:r>
                    </w:p>
                    <w:p w14:paraId="193F385F" w14:textId="09EE6DC5" w:rsidR="0018119D" w:rsidRPr="00483D2E" w:rsidRDefault="0018119D" w:rsidP="0018119D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A49F8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あなた：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調べたよ。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Aの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説明には、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『２泊３日</w:t>
                      </w:r>
                      <w:r w:rsidR="004327D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分の荷物</w:t>
                      </w:r>
                      <w:r w:rsidR="00B95C7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の量</w:t>
                      </w:r>
                      <w:r w:rsidR="004327D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がしっかり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入る』って</w:t>
                      </w:r>
                      <w:proofErr w:type="gramStart"/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書いてた</w:t>
                      </w:r>
                      <w:proofErr w:type="gramEnd"/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。」</w:t>
                      </w:r>
                    </w:p>
                    <w:p w14:paraId="0A769BD1" w14:textId="77777777" w:rsidR="00DC3B02" w:rsidRDefault="0018119D" w:rsidP="00DC3B02">
                      <w:pPr>
                        <w:spacing w:after="0" w:line="400" w:lineRule="exact"/>
                        <w:ind w:left="960" w:hangingChars="400" w:hanging="960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A49F8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母　親：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「A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はかわいいデザインだね。でも、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丸くて置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場所に</w:t>
                      </w:r>
                      <w:r w:rsidR="00261197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197" w:rsidRPr="00261197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こま</w:t>
                            </w:r>
                          </w:rt>
                          <w:rubyBase>
                            <w:r w:rsidR="00261197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るからやめたほうがい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</w:t>
                      </w:r>
                      <w:proofErr w:type="gramStart"/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ん</w:t>
                      </w:r>
                      <w:proofErr w:type="gramEnd"/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じゃない？</w:t>
                      </w:r>
                    </w:p>
                    <w:p w14:paraId="29625D0B" w14:textId="33C1441F" w:rsidR="0018119D" w:rsidRPr="0051114F" w:rsidRDefault="009068A6" w:rsidP="00DC3B02">
                      <w:pPr>
                        <w:spacing w:after="0" w:line="320" w:lineRule="exact"/>
                        <w:ind w:leftChars="400" w:left="880" w:firstLineChars="100" w:firstLine="240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BとC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についても、どのくらいの荷物の量が入るか分からなければまだ</w:t>
                      </w:r>
                      <w:r w:rsidR="00DC3B02" w:rsidRPr="005E18BB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決められないな</w:t>
                      </w:r>
                      <w:r w:rsidR="00DC3B02" w:rsidRPr="0051114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・・・。」</w:t>
                      </w:r>
                    </w:p>
                    <w:p w14:paraId="153216CC" w14:textId="75911904" w:rsidR="0018119D" w:rsidRDefault="0018119D" w:rsidP="00DC3B02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A49F8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あなた：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「じゃあ、B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C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のどちらかが、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Aと同じくらい</w:t>
                      </w:r>
                      <w:r w:rsidR="00B95C7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の量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が入ることが分かればいいの？」</w:t>
                      </w:r>
                    </w:p>
                    <w:p w14:paraId="3DA15485" w14:textId="2BB4FFA0" w:rsidR="0018119D" w:rsidRPr="00483D2E" w:rsidRDefault="001D13B7" w:rsidP="0091079F">
                      <w:pPr>
                        <w:adjustRightInd w:val="0"/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A49F8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母　親：</w:t>
                      </w:r>
                      <w:r w:rsidR="001811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「そうだね</w:t>
                      </w:r>
                      <w:r w:rsidR="0091079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｡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もしＢかＣが</w:t>
                      </w:r>
                      <w:r w:rsidR="0091079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､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Aと</w:t>
                      </w:r>
                      <w:r w:rsidR="001811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同じ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『２泊３日分の荷物』</w:t>
                      </w:r>
                      <w:r w:rsidR="001811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が入ることが分かれば</w:t>
                      </w:r>
                      <w:r w:rsidR="0091079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､</w:t>
                      </w:r>
                      <w:r w:rsidR="00DC3B0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それ</w:t>
                      </w:r>
                      <w:r w:rsidR="009068A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を買ってあげるよ</w:t>
                      </w:r>
                      <w:r w:rsidR="0091079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｡</w:t>
                      </w:r>
                      <w:r w:rsidR="001811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  <w:r w:rsidR="00DC3B02">
        <w:rPr>
          <w:rFonts w:ascii="UD Digi Kyokasho NK-R" w:eastAsia="UD Digi Kyokasho NK-R" w:hint="eastAsia"/>
          <w:sz w:val="24"/>
          <w:szCs w:val="28"/>
        </w:rPr>
        <w:t>あなたは、</w:t>
      </w:r>
      <w:r w:rsidR="0018119D">
        <w:rPr>
          <w:rFonts w:ascii="UD Digi Kyokasho NK-R" w:eastAsia="UD Digi Kyokasho NK-R" w:hint="eastAsia"/>
          <w:sz w:val="24"/>
          <w:szCs w:val="28"/>
        </w:rPr>
        <w:t>２</w:t>
      </w:r>
      <w:r w:rsidR="009068A6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068A6" w:rsidRPr="009068A6">
              <w:rPr>
                <w:rFonts w:ascii="UD Digi Kyokasho NK-R" w:eastAsia="UD Digi Kyokasho NK-R"/>
                <w:sz w:val="12"/>
                <w:szCs w:val="28"/>
              </w:rPr>
              <w:t>はく</w:t>
            </w:r>
          </w:rt>
          <w:rubyBase>
            <w:r w:rsidR="009068A6">
              <w:rPr>
                <w:rFonts w:ascii="UD Digi Kyokasho NK-R" w:eastAsia="UD Digi Kyokasho NK-R"/>
                <w:sz w:val="24"/>
                <w:szCs w:val="28"/>
              </w:rPr>
              <w:t>泊</w:t>
            </w:r>
          </w:rubyBase>
        </w:ruby>
      </w:r>
      <w:r w:rsidR="0018119D">
        <w:rPr>
          <w:rFonts w:ascii="UD Digi Kyokasho NK-R" w:eastAsia="UD Digi Kyokasho NK-R" w:hint="eastAsia"/>
          <w:sz w:val="24"/>
          <w:szCs w:val="28"/>
        </w:rPr>
        <w:t>３日の旅行</w:t>
      </w:r>
      <w:r w:rsidR="00DC3B02">
        <w:rPr>
          <w:rFonts w:ascii="UD Digi Kyokasho NK-R" w:eastAsia="UD Digi Kyokasho NK-R" w:hint="eastAsia"/>
          <w:sz w:val="24"/>
          <w:szCs w:val="28"/>
        </w:rPr>
        <w:t>のために</w:t>
      </w:r>
      <w:r w:rsidR="009068A6">
        <w:rPr>
          <w:rFonts w:ascii="UD Digi Kyokasho NK-R" w:eastAsia="UD Digi Kyokasho NK-R" w:hint="eastAsia"/>
          <w:sz w:val="24"/>
          <w:szCs w:val="28"/>
        </w:rPr>
        <w:t>新しい</w:t>
      </w:r>
      <w:r w:rsidR="0018119D">
        <w:rPr>
          <w:rFonts w:ascii="UD Digi Kyokasho NK-R" w:eastAsia="UD Digi Kyokasho NK-R" w:hint="eastAsia"/>
          <w:sz w:val="24"/>
          <w:szCs w:val="28"/>
        </w:rPr>
        <w:t>キャリーケース</w:t>
      </w:r>
      <w:r w:rsidR="009068A6">
        <w:rPr>
          <w:rFonts w:ascii="UD Digi Kyokasho NK-R" w:eastAsia="UD Digi Kyokasho NK-R" w:hint="eastAsia"/>
          <w:sz w:val="24"/>
          <w:szCs w:val="28"/>
        </w:rPr>
        <w:t>を買ってもらうことにな</w:t>
      </w:r>
      <w:r w:rsidR="00DC3B02">
        <w:rPr>
          <w:rFonts w:ascii="UD Digi Kyokasho NK-R" w:eastAsia="UD Digi Kyokasho NK-R" w:hint="eastAsia"/>
          <w:sz w:val="24"/>
          <w:szCs w:val="28"/>
        </w:rPr>
        <w:t>り</w:t>
      </w:r>
      <w:r w:rsidR="009068A6">
        <w:rPr>
          <w:rFonts w:ascii="UD Digi Kyokasho NK-R" w:eastAsia="UD Digi Kyokasho NK-R" w:hint="eastAsia"/>
          <w:sz w:val="24"/>
          <w:szCs w:val="28"/>
        </w:rPr>
        <w:t>、</w:t>
      </w:r>
      <w:r w:rsidR="0018119D">
        <w:rPr>
          <w:rFonts w:ascii="UD Digi Kyokasho NK-R" w:eastAsia="UD Digi Kyokasho NK-R" w:hint="eastAsia"/>
          <w:sz w:val="24"/>
          <w:szCs w:val="28"/>
        </w:rPr>
        <w:t>母親と話をしています。</w:t>
      </w:r>
    </w:p>
    <w:p w14:paraId="2D218B6E" w14:textId="3E0BCC69" w:rsidR="0018119D" w:rsidRDefault="0018119D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</w:p>
    <w:p w14:paraId="7AEED77E" w14:textId="7896DE9A" w:rsidR="0018119D" w:rsidRDefault="0018119D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</w:p>
    <w:p w14:paraId="37CE097D" w14:textId="0B29607D" w:rsidR="0018119D" w:rsidRDefault="0018119D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</w:p>
    <w:p w14:paraId="764EDF0B" w14:textId="6D37EE3E" w:rsidR="0018119D" w:rsidRDefault="0018119D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</w:p>
    <w:p w14:paraId="4ACF92A5" w14:textId="456A8B03" w:rsidR="0018119D" w:rsidRDefault="0018119D" w:rsidP="0018119D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</w:p>
    <w:p w14:paraId="516CC9D3" w14:textId="1503C74B" w:rsidR="00253179" w:rsidRDefault="00253179" w:rsidP="0018119D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037E3DB" w14:textId="77777777" w:rsidR="00261197" w:rsidRDefault="00261197" w:rsidP="0018119D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A535788" w14:textId="77B50932" w:rsidR="00253179" w:rsidRDefault="00253179" w:rsidP="0018119D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D915F64" w14:textId="093D8B59" w:rsidR="00AF795A" w:rsidRPr="004A49F8" w:rsidRDefault="0018119D" w:rsidP="005C12A6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 w:rsidRPr="004A49F8">
        <w:rPr>
          <w:rFonts w:ascii="UD Digi Kyokasho NK-R" w:eastAsia="UD Digi Kyokasho NK-R" w:hint="eastAsia"/>
          <w:sz w:val="24"/>
          <w:szCs w:val="28"/>
        </w:rPr>
        <w:t>B</w:t>
      </w:r>
      <w:r w:rsidR="0027227E">
        <w:rPr>
          <w:rFonts w:ascii="UD Digi Kyokasho NK-R" w:eastAsia="UD Digi Kyokasho NK-R" w:hint="eastAsia"/>
          <w:sz w:val="24"/>
          <w:szCs w:val="28"/>
        </w:rPr>
        <w:t>か</w:t>
      </w:r>
      <w:r w:rsidRPr="004A49F8">
        <w:rPr>
          <w:rFonts w:ascii="UD Digi Kyokasho NK-R" w:eastAsia="UD Digi Kyokasho NK-R" w:hint="eastAsia"/>
          <w:sz w:val="24"/>
          <w:szCs w:val="28"/>
        </w:rPr>
        <w:t>Cのどちらが良いかを決め、</w:t>
      </w:r>
      <w:r w:rsidR="00253179" w:rsidRPr="004A49F8">
        <w:rPr>
          <w:rFonts w:ascii="UD Digi Kyokasho NK-R" w:eastAsia="UD Digi Kyokasho NK-R" w:hint="eastAsia"/>
          <w:sz w:val="24"/>
          <w:szCs w:val="28"/>
          <w:u w:val="wave"/>
        </w:rPr>
        <w:t>算数で学習したこと</w:t>
      </w:r>
      <w:r w:rsidR="00253179" w:rsidRPr="004A49F8">
        <w:rPr>
          <w:rFonts w:ascii="UD Digi Kyokasho NK-R" w:eastAsia="UD Digi Kyokasho NK-R" w:hint="eastAsia"/>
          <w:sz w:val="24"/>
          <w:szCs w:val="28"/>
        </w:rPr>
        <w:t>を使って、</w:t>
      </w:r>
      <w:r w:rsidRPr="004A49F8">
        <w:rPr>
          <w:rFonts w:ascii="UD Digi Kyokasho NK-R" w:eastAsia="UD Digi Kyokasho NK-R" w:hint="eastAsia"/>
          <w:sz w:val="24"/>
          <w:szCs w:val="28"/>
        </w:rPr>
        <w:t>母親</w:t>
      </w:r>
      <w:r w:rsidR="005C12A6" w:rsidRPr="004A49F8">
        <w:rPr>
          <w:rFonts w:ascii="UD Digi Kyokasho NK-R" w:eastAsia="UD Digi Kyokasho NK-R" w:hint="eastAsia"/>
          <w:sz w:val="24"/>
          <w:szCs w:val="28"/>
        </w:rPr>
        <w:t>を</w:t>
      </w:r>
      <w:r w:rsidR="005C12A6" w:rsidRPr="004A49F8">
        <w:rPr>
          <w:rFonts w:ascii="UD Digi Kyokasho NK-R" w:eastAsia="UD Digi Kyokasho NK-R"/>
          <w:sz w:val="24"/>
          <w:szCs w:val="28"/>
        </w:rPr>
        <w:t>納得</w:t>
      </w:r>
      <w:r w:rsidR="00253179" w:rsidRPr="004A49F8">
        <w:rPr>
          <w:rFonts w:ascii="UD Digi Kyokasho NK-R" w:eastAsia="UD Digi Kyokasho NK-R" w:hint="eastAsia"/>
          <w:sz w:val="24"/>
          <w:szCs w:val="28"/>
        </w:rPr>
        <w:t>させ</w:t>
      </w:r>
      <w:r w:rsidRPr="004A49F8">
        <w:rPr>
          <w:rFonts w:ascii="UD Digi Kyokasho NK-R" w:eastAsia="UD Digi Kyokasho NK-R" w:hint="eastAsia"/>
          <w:sz w:val="24"/>
          <w:szCs w:val="28"/>
        </w:rPr>
        <w:t>る説明をし</w:t>
      </w:r>
      <w:r w:rsidR="00253179" w:rsidRPr="004A49F8">
        <w:rPr>
          <w:rFonts w:ascii="UD Digi Kyokasho NK-R" w:eastAsia="UD Digi Kyokasho NK-R" w:hint="eastAsia"/>
          <w:sz w:val="24"/>
          <w:szCs w:val="28"/>
        </w:rPr>
        <w:t>ましょう</w:t>
      </w:r>
      <w:r w:rsidRPr="004A49F8">
        <w:rPr>
          <w:rFonts w:ascii="UD Digi Kyokasho NK-R" w:eastAsia="UD Digi Kyokasho NK-R" w:hint="eastAsia"/>
          <w:sz w:val="24"/>
          <w:szCs w:val="28"/>
        </w:rPr>
        <w:t>。</w:t>
      </w:r>
    </w:p>
    <w:p w14:paraId="1FC7C8FA" w14:textId="77E7FACC" w:rsidR="00AF795A" w:rsidRDefault="006A6963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9D3C9" wp14:editId="5E235BD8">
                <wp:simplePos x="0" y="0"/>
                <wp:positionH relativeFrom="margin">
                  <wp:posOffset>4689244</wp:posOffset>
                </wp:positionH>
                <wp:positionV relativeFrom="paragraph">
                  <wp:posOffset>225713</wp:posOffset>
                </wp:positionV>
                <wp:extent cx="342900" cy="351155"/>
                <wp:effectExtent l="0" t="0" r="19050" b="10795"/>
                <wp:wrapNone/>
                <wp:docPr id="10239618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704E2" w14:textId="1D484F47" w:rsidR="00824608" w:rsidRPr="00AF795A" w:rsidRDefault="00824608" w:rsidP="00824608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9D3C9" id="正方形/長方形 1" o:spid="_x0000_s1028" style="position:absolute;margin-left:369.25pt;margin-top:17.75pt;width:27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" fillcolor="window" strokecolor="windowText" strokeweight="1.5pt">
                <v:textbox>
                  <w:txbxContent>
                    <w:p w14:paraId="084704E2" w14:textId="1D484F47" w:rsidR="00824608" w:rsidRPr="00AF795A" w:rsidRDefault="00824608" w:rsidP="00824608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214FE" wp14:editId="28369D4B">
                <wp:simplePos x="0" y="0"/>
                <wp:positionH relativeFrom="margin">
                  <wp:posOffset>2426335</wp:posOffset>
                </wp:positionH>
                <wp:positionV relativeFrom="paragraph">
                  <wp:posOffset>233045</wp:posOffset>
                </wp:positionV>
                <wp:extent cx="342900" cy="351155"/>
                <wp:effectExtent l="0" t="0" r="19050" b="10795"/>
                <wp:wrapNone/>
                <wp:docPr id="20882856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DBC4A" w14:textId="3D826FD4" w:rsidR="00824608" w:rsidRPr="00AF795A" w:rsidRDefault="00824608" w:rsidP="00824608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214FE" id="_x0000_s1029" style="position:absolute;margin-left:191.05pt;margin-top:18.35pt;width:27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" fillcolor="window" strokecolor="windowText" strokeweight="1.5pt">
                <v:textbox>
                  <w:txbxContent>
                    <w:p w14:paraId="174DBC4A" w14:textId="3D826FD4" w:rsidR="00824608" w:rsidRPr="00AF795A" w:rsidRDefault="00824608" w:rsidP="00824608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99B">
        <w:rPr>
          <w:noProof/>
        </w:rPr>
        <w:drawing>
          <wp:anchor distT="0" distB="0" distL="114300" distR="114300" simplePos="0" relativeHeight="251666432" behindDoc="0" locked="0" layoutInCell="1" allowOverlap="1" wp14:anchorId="3692306C" wp14:editId="39B3B3B8">
            <wp:simplePos x="0" y="0"/>
            <wp:positionH relativeFrom="column">
              <wp:posOffset>2657475</wp:posOffset>
            </wp:positionH>
            <wp:positionV relativeFrom="paragraph">
              <wp:posOffset>62865</wp:posOffset>
            </wp:positionV>
            <wp:extent cx="1912620" cy="1912620"/>
            <wp:effectExtent l="0" t="0" r="0" b="0"/>
            <wp:wrapNone/>
            <wp:docPr id="830373130" name="図 3" descr="紫のスーツケー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73130" name="図 3" descr="紫のスーツケース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301" b="90527" l="9961" r="89844">
                                  <a14:foregroundMark x1="48047" y1="27344" x2="48047" y2="27344"/>
                                  <a14:foregroundMark x1="56836" y1="9277" x2="56836" y2="9277"/>
                                  <a14:foregroundMark x1="60645" y1="21484" x2="60645" y2="13477"/>
                                  <a14:foregroundMark x1="60645" y1="29102" x2="61035" y2="21875"/>
                                  <a14:foregroundMark x1="49316" y1="9277" x2="60645" y2="8398"/>
                                  <a14:foregroundMark x1="53906" y1="90527" x2="53906" y2="90527"/>
                                  <a14:foregroundMark x1="40820" y1="86816" x2="40820" y2="86816"/>
                                  <a14:foregroundMark x1="41309" y1="85938" x2="41309" y2="85938"/>
                                  <a14:foregroundMark x1="40820" y1="84668" x2="41309" y2="87207"/>
                                  <a14:foregroundMark x1="48828" y1="21875" x2="48828" y2="29102"/>
                                  <a14:foregroundMark x1="49316" y1="10547" x2="60254" y2="9668"/>
                                  <a14:backgroundMark x1="75000" y1="17285" x2="75000" y2="17285"/>
                                  <a14:backgroundMark x1="79199" y1="29883" x2="85059" y2="77930"/>
                                  <a14:backgroundMark x1="48828" y1="89746" x2="48828" y2="897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9B">
        <w:rPr>
          <w:noProof/>
        </w:rPr>
        <w:drawing>
          <wp:anchor distT="0" distB="0" distL="114300" distR="114300" simplePos="0" relativeHeight="251664384" behindDoc="0" locked="0" layoutInCell="1" allowOverlap="1" wp14:anchorId="4B2DF9BD" wp14:editId="6C48A375">
            <wp:simplePos x="0" y="0"/>
            <wp:positionH relativeFrom="column">
              <wp:posOffset>4704080</wp:posOffset>
            </wp:positionH>
            <wp:positionV relativeFrom="paragraph">
              <wp:posOffset>76835</wp:posOffset>
            </wp:positionV>
            <wp:extent cx="1985010" cy="19850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7910" b="89844" l="9961" r="89844">
                                  <a14:foregroundMark x1="56641" y1="29785" x2="56641" y2="8301"/>
                                  <a14:foregroundMark x1="67090" y1="30664" x2="67578" y2="7910"/>
                                  <a14:foregroundMark x1="57031" y1="7910" x2="68848" y2="8789"/>
                                  <a14:foregroundMark x1="34180" y1="80273" x2="35938" y2="81641"/>
                                  <a14:foregroundMark x1="35938" y1="81641" x2="35938" y2="81641"/>
                                  <a14:foregroundMark x1="35938" y1="82031" x2="35938" y2="82031"/>
                                  <a14:foregroundMark x1="35938" y1="82520" x2="34180" y2="82520"/>
                                  <a14:backgroundMark x1="38574" y1="83398" x2="54395" y2="86914"/>
                                  <a14:backgroundMark x1="46484" y1="82031" x2="53125" y2="825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9B">
        <w:rPr>
          <w:noProof/>
        </w:rPr>
        <w:drawing>
          <wp:anchor distT="0" distB="0" distL="114300" distR="114300" simplePos="0" relativeHeight="251665408" behindDoc="0" locked="0" layoutInCell="1" allowOverlap="1" wp14:anchorId="27E0F455" wp14:editId="59F78F11">
            <wp:simplePos x="0" y="0"/>
            <wp:positionH relativeFrom="column">
              <wp:posOffset>564983</wp:posOffset>
            </wp:positionH>
            <wp:positionV relativeFrom="paragraph">
              <wp:posOffset>162560</wp:posOffset>
            </wp:positionV>
            <wp:extent cx="1828800" cy="1828800"/>
            <wp:effectExtent l="0" t="0" r="0" b="0"/>
            <wp:wrapNone/>
            <wp:docPr id="1661941345" name="図 2" descr="座る, 小さい, 飛行機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41345" name="図 2" descr="座る, 小さい, 飛行機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2749" w14:textId="46C78EEA" w:rsidR="00AF795A" w:rsidRDefault="006A6963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01A17" wp14:editId="73CCB45C">
                <wp:simplePos x="0" y="0"/>
                <wp:positionH relativeFrom="margin">
                  <wp:posOffset>240665</wp:posOffset>
                </wp:positionH>
                <wp:positionV relativeFrom="paragraph">
                  <wp:posOffset>6350</wp:posOffset>
                </wp:positionV>
                <wp:extent cx="342900" cy="351155"/>
                <wp:effectExtent l="0" t="0" r="19050" b="10795"/>
                <wp:wrapNone/>
                <wp:docPr id="8039690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F0AED" w14:textId="4FF882A1" w:rsidR="00824608" w:rsidRPr="00AF795A" w:rsidRDefault="00824608" w:rsidP="00824608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01A17" id="_x0000_s1030" style="position:absolute;margin-left:18.95pt;margin-top:.5pt;width:27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" fillcolor="window" strokecolor="windowText" strokeweight="1.5pt">
                <v:textbox>
                  <w:txbxContent>
                    <w:p w14:paraId="768F0AED" w14:textId="4FF882A1" w:rsidR="00824608" w:rsidRPr="00AF795A" w:rsidRDefault="00824608" w:rsidP="00824608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7D5EE1" w14:textId="362AF644" w:rsidR="00AF795A" w:rsidRDefault="00AF795A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77E9FDB" w14:textId="76481849" w:rsidR="00AF795A" w:rsidRDefault="00AF795A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D035D57" w14:textId="0EC27963" w:rsidR="00AF795A" w:rsidRDefault="00AF795A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34409A0" w14:textId="2FDA7C10" w:rsidR="0018119D" w:rsidRDefault="0018119D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C3C8252" w14:textId="00C5DCFF" w:rsidR="000E799B" w:rsidRDefault="000E799B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0CA1FA2" w14:textId="1EF9C450" w:rsidR="000E799B" w:rsidRDefault="000E799B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ED77E91" w14:textId="14432BE8" w:rsidR="000E799B" w:rsidRDefault="000E799B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82006F3" w14:textId="3FD6043C" w:rsidR="0072166B" w:rsidRDefault="0072166B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90216F9" w14:textId="29366B8A" w:rsidR="0072166B" w:rsidRPr="00710229" w:rsidRDefault="007A4EA7" w:rsidP="0072166B">
      <w:pPr>
        <w:spacing w:line="360" w:lineRule="exact"/>
        <w:rPr>
          <w:rFonts w:ascii="UD Digi Kyokasho NK-B" w:eastAsia="UD Digi Kyokasho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4BDCD" wp14:editId="6D30CD67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6660000" cy="1796432"/>
                <wp:effectExtent l="0" t="0" r="26670" b="13335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796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8864D" w14:textId="6F88E8B7" w:rsidR="00F2239D" w:rsidRPr="00F2239D" w:rsidRDefault="00F2239D" w:rsidP="00F2239D">
                            <w:pPr>
                              <w:spacing w:after="0"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 xml:space="preserve">1. </w:t>
                            </w: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課題のゴールを見ぬこう！「</w:t>
                            </w:r>
                            <w:r w:rsidR="002162A0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見通し</w:t>
                            </w: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17F57B5E" w14:textId="21E77562" w:rsidR="00F2239D" w:rsidRPr="00F2239D" w:rsidRDefault="00FF49F0" w:rsidP="00FF49F0">
                            <w:pPr>
                              <w:spacing w:after="0" w:line="28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問題文をよく読み、解決するために何をすればいいか</w:t>
                            </w:r>
                            <w:r w:rsidR="002715D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説明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した。</w:t>
                            </w:r>
                          </w:p>
                          <w:p w14:paraId="68659123" w14:textId="026B5D20" w:rsidR="00F2239D" w:rsidRPr="00F2239D" w:rsidRDefault="00FF49F0" w:rsidP="00FF49F0">
                            <w:pPr>
                              <w:spacing w:after="0" w:line="28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課題</w:t>
                            </w:r>
                            <w:r w:rsidR="007A4EA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を解決するための手立てを</w:t>
                            </w:r>
                            <w:r w:rsidR="002715D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順番に</w:t>
                            </w:r>
                            <w:r w:rsidR="00407F60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分かりやすく</w:t>
                            </w:r>
                            <w:r w:rsidR="007A4EA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書いた。</w:t>
                            </w:r>
                          </w:p>
                          <w:p w14:paraId="1B7DE9BF" w14:textId="0D8C303E" w:rsidR="00F2239D" w:rsidRPr="00F2239D" w:rsidRDefault="00F2239D" w:rsidP="00F2239D">
                            <w:pPr>
                              <w:spacing w:after="0"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2. 正確に「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容量</w:t>
                            </w: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」を求めよう！「計算の達人」</w:t>
                            </w:r>
                          </w:p>
                          <w:p w14:paraId="76B510DA" w14:textId="33E97550" w:rsidR="00F2239D" w:rsidRPr="00F2239D" w:rsidRDefault="00FF49F0" w:rsidP="00FF49F0">
                            <w:pPr>
                              <w:spacing w:after="0" w:line="28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7A4EA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３つの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キャリーケースの体積を求める式を立て、</w:t>
                            </w:r>
                            <w:r w:rsidR="0010255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体積を</w:t>
                            </w:r>
                            <w:r w:rsidR="007A4EA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正確に計算した。</w:t>
                            </w:r>
                          </w:p>
                          <w:p w14:paraId="10B324F7" w14:textId="0BF5F888" w:rsidR="00F2239D" w:rsidRPr="00F2239D" w:rsidRDefault="00FF49F0" w:rsidP="00FF49F0">
                            <w:pPr>
                              <w:spacing w:after="0" w:line="40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全て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の計算において、単位や小数点の位置まで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気を付けながら</w:t>
                            </w:r>
                            <w:r w:rsidR="0010255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321450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ていねいに</w:t>
                            </w:r>
                            <w:r w:rsidR="0010255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計算した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439DC0CB" w14:textId="1042FC77" w:rsidR="00F2239D" w:rsidRPr="00F2239D" w:rsidRDefault="00F2239D" w:rsidP="00F2239D">
                            <w:pPr>
                              <w:spacing w:after="0"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3. ベストな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選択</w:t>
                            </w:r>
                            <w:r w:rsidRPr="00F2239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を提案しよう！「提案の達人」</w:t>
                            </w:r>
                          </w:p>
                          <w:p w14:paraId="30B497AE" w14:textId="762EA40F" w:rsidR="00F2239D" w:rsidRPr="00F2239D" w:rsidRDefault="00FF49F0" w:rsidP="00FF49F0">
                            <w:pPr>
                              <w:spacing w:after="0" w:line="28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自分が計算した体積の数字を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使って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どちらのキャリーケースがいいか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理由を書いた。</w:t>
                            </w:r>
                          </w:p>
                          <w:p w14:paraId="7B6D4F99" w14:textId="06045D3A" w:rsidR="0072166B" w:rsidRPr="00282EA4" w:rsidRDefault="00FF49F0" w:rsidP="00FF49F0">
                            <w:pPr>
                              <w:spacing w:after="0" w:line="28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体積の数字だけでなく、形の特</w:t>
                            </w:r>
                            <w:r w:rsidR="0084725B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ちょう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から考えられる使いやすさまで</w:t>
                            </w:r>
                            <w:r w:rsidR="002715D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考え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て</w:t>
                            </w:r>
                            <w:r w:rsidR="00282EA4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提案</w:t>
                            </w:r>
                            <w:r w:rsidR="00F2239D" w:rsidRPr="00F2239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BDCD" id="_x0000_s1031" style="position:absolute;margin-left:0;margin-top:19.15pt;width:524.4pt;height:1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" fillcolor="white [3201]" strokecolor="black [3200]" strokeweight="1.5pt">
                <v:textbox>
                  <w:txbxContent>
                    <w:p w14:paraId="75C8864D" w14:textId="6F88E8B7" w:rsidR="00F2239D" w:rsidRPr="00F2239D" w:rsidRDefault="00F2239D" w:rsidP="00F2239D">
                      <w:pPr>
                        <w:spacing w:after="0"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1. 課題のゴールを見ぬこう！「</w:t>
                      </w:r>
                      <w:r w:rsidR="002162A0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見通し</w:t>
                      </w: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17F57B5E" w14:textId="21E77562" w:rsidR="00F2239D" w:rsidRPr="00F2239D" w:rsidRDefault="00FF49F0" w:rsidP="00FF49F0">
                      <w:pPr>
                        <w:spacing w:after="0"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問題文をよく読み、解決するために何をすればいいか</w:t>
                      </w:r>
                      <w:r w:rsidR="002715D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説明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した。</w:t>
                      </w:r>
                    </w:p>
                    <w:p w14:paraId="68659123" w14:textId="026B5D20" w:rsidR="00F2239D" w:rsidRPr="00F2239D" w:rsidRDefault="00FF49F0" w:rsidP="00FF49F0">
                      <w:pPr>
                        <w:spacing w:after="0"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【よくできた】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課題</w:t>
                      </w:r>
                      <w:r w:rsidR="007A4EA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を解決するための手立てを</w:t>
                      </w:r>
                      <w:r w:rsidR="002715D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順番に</w:t>
                      </w:r>
                      <w:r w:rsidR="00407F6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分かりやすく</w:t>
                      </w:r>
                      <w:r w:rsidR="007A4EA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書いた。</w:t>
                      </w:r>
                    </w:p>
                    <w:p w14:paraId="1B7DE9BF" w14:textId="0D8C303E" w:rsidR="00F2239D" w:rsidRPr="00F2239D" w:rsidRDefault="00F2239D" w:rsidP="00F2239D">
                      <w:pPr>
                        <w:spacing w:after="0"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2. 正確に「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容量</w:t>
                      </w: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」を求めよう！「計算の達人」</w:t>
                      </w:r>
                    </w:p>
                    <w:p w14:paraId="76B510DA" w14:textId="33E97550" w:rsidR="00F2239D" w:rsidRPr="00F2239D" w:rsidRDefault="00FF49F0" w:rsidP="00FF49F0">
                      <w:pPr>
                        <w:spacing w:after="0"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7A4EA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３つの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キャリーケースの体積を求める式を立て、</w:t>
                      </w:r>
                      <w:r w:rsidR="0010255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体積を</w:t>
                      </w:r>
                      <w:r w:rsidR="007A4EA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正確に計算した。</w:t>
                      </w:r>
                    </w:p>
                    <w:p w14:paraId="10B324F7" w14:textId="0BF5F888" w:rsidR="00F2239D" w:rsidRPr="00F2239D" w:rsidRDefault="00FF49F0" w:rsidP="00FF49F0">
                      <w:pPr>
                        <w:spacing w:after="0" w:line="40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全て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の計算において、単位や小数点の位置まで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気を付けながら</w:t>
                      </w:r>
                      <w:r w:rsidR="0010255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="003214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ていねいに</w:t>
                      </w:r>
                      <w:r w:rsidR="0010255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計算した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439DC0CB" w14:textId="1042FC77" w:rsidR="00F2239D" w:rsidRPr="00F2239D" w:rsidRDefault="00F2239D" w:rsidP="00F2239D">
                      <w:pPr>
                        <w:spacing w:after="0"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3. ベストな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選択</w:t>
                      </w:r>
                      <w:r w:rsidRPr="00F2239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を提案しよう！「提案の達人」</w:t>
                      </w:r>
                    </w:p>
                    <w:p w14:paraId="30B497AE" w14:textId="762EA40F" w:rsidR="00F2239D" w:rsidRPr="00F2239D" w:rsidRDefault="00FF49F0" w:rsidP="00FF49F0">
                      <w:pPr>
                        <w:spacing w:after="0"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自分が計算した体積の数字を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使って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どちらのキャリーケースがいいか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理由を書いた。</w:t>
                      </w:r>
                    </w:p>
                    <w:p w14:paraId="7B6D4F99" w14:textId="06045D3A" w:rsidR="0072166B" w:rsidRPr="00282EA4" w:rsidRDefault="00FF49F0" w:rsidP="00FF49F0">
                      <w:pPr>
                        <w:spacing w:after="0"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【よくできた】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体積の数字だけでなく、形の特</w:t>
                      </w:r>
                      <w:r w:rsidR="0084725B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ちょう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から考えられる使いやすさまで</w:t>
                      </w:r>
                      <w:r w:rsidR="002715D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考え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て</w:t>
                      </w:r>
                      <w:r w:rsidR="00282EA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提案</w:t>
                      </w:r>
                      <w:r w:rsidR="00F2239D" w:rsidRPr="00F2239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166B" w:rsidRPr="00671026">
        <w:rPr>
          <w:rFonts w:ascii="UD Digi Kyokasho NK-B" w:eastAsia="UD Digi Kyokasho NK-B" w:hint="eastAsia"/>
          <w:sz w:val="28"/>
          <w:szCs w:val="32"/>
        </w:rPr>
        <w:t>課題解決のための目標</w:t>
      </w:r>
    </w:p>
    <w:p w14:paraId="403834CF" w14:textId="1E94E3EF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74EC7AF" w14:textId="77777777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44F604A" w14:textId="23C6000D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42DB6F2" w14:textId="31C0D085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8D0475E" w14:textId="69B65295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794EB8BD" w14:textId="77777777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C121176" w14:textId="77777777" w:rsidR="0072166B" w:rsidRDefault="0072166B" w:rsidP="0072166B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3B04FBC" w14:textId="29C6B692" w:rsidR="0072166B" w:rsidRDefault="0072166B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73321E46" w14:textId="773B36FB" w:rsidR="00E16A99" w:rsidRDefault="00E16A99" w:rsidP="00E16A99">
      <w:pPr>
        <w:pStyle w:val="Web"/>
        <w:spacing w:before="0" w:beforeAutospacing="0" w:after="0" w:afterAutospacing="0" w:line="360" w:lineRule="exact"/>
        <w:rPr>
          <w:rFonts w:ascii="UD Digi Kyokasho NK-R" w:eastAsia="UD Digi Kyokasho NK-R"/>
          <w:szCs w:val="28"/>
        </w:rPr>
      </w:pPr>
    </w:p>
    <w:p w14:paraId="113DAB4E" w14:textId="01F5E2E5" w:rsidR="00AF795A" w:rsidRDefault="00746C3A" w:rsidP="00E16A99">
      <w:pPr>
        <w:pStyle w:val="Web"/>
        <w:spacing w:before="0" w:beforeAutospacing="0" w:after="0" w:afterAutospacing="0" w:line="360" w:lineRule="exact"/>
        <w:ind w:firstLineChars="2900" w:firstLine="6960"/>
        <w:rPr>
          <w:rFonts w:ascii="UD Digi Kyokasho NK-R" w:eastAsia="UD Digi Kyokasho NK-R"/>
          <w:szCs w:val="28"/>
        </w:rPr>
      </w:pPr>
      <w:r>
        <w:rPr>
          <w:rFonts w:ascii="UD Digi Kyokasho NK-R" w:eastAsia="UD Digi Kyokasho NK-R" w:hint="eastAsia"/>
          <w:szCs w:val="28"/>
        </w:rPr>
        <w:t>ショッピングサイト</w:t>
      </w:r>
      <w:r w:rsidR="00B76645">
        <w:rPr>
          <w:rFonts w:ascii="UD Digi Kyokasho NK-R" w:eastAsia="UD Digi Kyokasho NK-R" w:hint="eastAsia"/>
          <w:szCs w:val="28"/>
        </w:rPr>
        <w:t>二次元</w:t>
      </w:r>
      <w:r>
        <w:rPr>
          <w:rFonts w:ascii="UD Digi Kyokasho NK-R" w:eastAsia="UD Digi Kyokasho NK-R" w:hint="eastAsia"/>
          <w:szCs w:val="28"/>
        </w:rPr>
        <w:t>コード</w:t>
      </w:r>
    </w:p>
    <w:p w14:paraId="39B73C77" w14:textId="510E0B69" w:rsidR="00AF795A" w:rsidRDefault="00E16A99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75BA0DA" wp14:editId="51ED4784">
            <wp:simplePos x="0" y="0"/>
            <wp:positionH relativeFrom="column">
              <wp:posOffset>4690745</wp:posOffset>
            </wp:positionH>
            <wp:positionV relativeFrom="paragraph">
              <wp:posOffset>15370</wp:posOffset>
            </wp:positionV>
            <wp:extent cx="1374710" cy="1374710"/>
            <wp:effectExtent l="0" t="0" r="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10" cy="13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E86CE" w14:textId="72F6F383" w:rsidR="00E16A99" w:rsidRPr="00261197" w:rsidRDefault="00E16A99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8AF3BC5" w14:textId="3D731BC4" w:rsidR="00DD35BF" w:rsidRDefault="00DD35BF" w:rsidP="003A37F5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4B37592" w14:textId="6A21F913" w:rsidR="00AF795A" w:rsidRDefault="00AF795A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7A00800C" w14:textId="660464C8" w:rsidR="0081220E" w:rsidRPr="0081220E" w:rsidRDefault="0081220E" w:rsidP="0081220E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767B1B1B" w14:textId="345D2AE4" w:rsidR="0072166B" w:rsidRDefault="00BC21A9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D206" wp14:editId="02E17EBD">
                <wp:simplePos x="0" y="0"/>
                <wp:positionH relativeFrom="column">
                  <wp:posOffset>19996</wp:posOffset>
                </wp:positionH>
                <wp:positionV relativeFrom="paragraph">
                  <wp:posOffset>86464</wp:posOffset>
                </wp:positionV>
                <wp:extent cx="4068000" cy="447408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143B67" w14:textId="1E6B81BB" w:rsidR="00AF795A" w:rsidRPr="00AF795A" w:rsidRDefault="00AF795A" w:rsidP="00AF795A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６年　　　　組</w:t>
                            </w:r>
                            <w:r w:rsidR="00BC21A9"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　　　番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D206" id="_x0000_s1032" style="position:absolute;margin-left:1.55pt;margin-top:6.8pt;width:320.3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" fillcolor="window" strokecolor="windowText" strokeweight="1.5pt">
                <v:textbox>
                  <w:txbxContent>
                    <w:p w14:paraId="61143B67" w14:textId="1E6B81BB" w:rsidR="00AF795A" w:rsidRPr="00AF795A" w:rsidRDefault="00AF795A" w:rsidP="00AF795A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６年　　　　組</w:t>
                      </w:r>
                      <w:r w:rsidR="00BC21A9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　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4C07792A" w14:textId="77777777" w:rsidR="0072166B" w:rsidRDefault="0072166B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tbl>
      <w:tblPr>
        <w:tblStyle w:val="aa"/>
        <w:tblW w:w="1047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2166B" w:rsidRPr="0027527A" w14:paraId="647A8946" w14:textId="77777777" w:rsidTr="0072166B">
        <w:trPr>
          <w:trHeight w:val="397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380091" w14:textId="0A141107" w:rsidR="0072166B" w:rsidRPr="00890BA7" w:rsidRDefault="0072166B" w:rsidP="0072166B">
            <w:pPr>
              <w:spacing w:line="320" w:lineRule="exact"/>
              <w:jc w:val="both"/>
              <w:rPr>
                <w:rFonts w:ascii="UD Digi Kyokasho NK-R" w:eastAsia="UD Digi Kyokasho NK-R"/>
                <w:sz w:val="24"/>
              </w:rPr>
            </w:pPr>
            <w:bookmarkStart w:id="0" w:name="_Hlk221452214"/>
            <w:r>
              <w:rPr>
                <w:rFonts w:ascii="UD Digi Kyokasho NK-R" w:eastAsia="UD Digi Kyokasho NK-R" w:hint="eastAsia"/>
                <w:sz w:val="24"/>
              </w:rPr>
              <w:t>○</w:t>
            </w:r>
            <w:r w:rsidRPr="0072166B">
              <w:rPr>
                <w:rFonts w:ascii="UD Digi Kyokasho NK-R" w:eastAsia="UD Digi Kyokasho NK-R" w:hint="eastAsia"/>
                <w:sz w:val="24"/>
                <w:szCs w:val="28"/>
              </w:rPr>
              <w:t>どうやって解決したらよいかを考えましょう。</w:t>
            </w:r>
          </w:p>
        </w:tc>
      </w:tr>
      <w:tr w:rsidR="0072166B" w:rsidRPr="0027527A" w14:paraId="0E6D6323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BF1310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290E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E43C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A794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AEEF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F05C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C663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B745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1C598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32AA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7C1E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76DC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CA319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E76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76FE9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122BB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305A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CEE8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7670B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E78D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FDB21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5A66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D579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53E9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7E72A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0738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D41E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B74EA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06A6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ECB3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9594C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973C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C73B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CEF6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8563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FC18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FD08AE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84910B8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580F76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0F5E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6689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6981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653EC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277B9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D3B6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BC4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A51D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20BE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10821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BF4B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7DF1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5F0D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605A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3E0D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D6482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B50F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F030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40C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C8FB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71EE2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AB22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237E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82ED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9498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71A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DA665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4AD4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7A9C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8E0E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7EA4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4B8F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95EA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22F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179B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5D7F11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D5A170F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613250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7F801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2AFF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05E2A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63D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0BB0F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1A34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13AE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C6ED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4917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E0D0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77EB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4622C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016E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AD4F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78BAA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E92D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3C54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31A3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1946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65CB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01F5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F297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5AFE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CA890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70C3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D32F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8E70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84B5D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40C3F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AA797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21C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15C1C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7A27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0B1C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1022F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41B10A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F7F00E0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43345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07FCD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C9EE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7C32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3594F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0A8C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7234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1E80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7E86E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AB85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4DD83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B7E5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A550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BBDD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AE969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4865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161E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5FFF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A464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7FD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1DEF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3958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D2AC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DCA2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0780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8AFA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78C1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5E97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AE41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CCFB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9BAB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D7F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8372C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82B3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EC9C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FA73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0FC82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7430844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651506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5F3F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CB97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51F8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E6F7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B50B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3B5A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D6EB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E07A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79487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DE0E8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FBF8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C2CB3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C14B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4836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10F9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F9D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36613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BBF3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2706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DE7D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422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EA0A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675F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A9821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1818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20C2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9094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61C8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81F75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A54D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68C1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8EDC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5BCB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5636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F3B6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5AA09B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176E796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1A11CA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D507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FF17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2E0C2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55C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44C7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6C18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FB56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3BBD2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4138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DE8C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7DF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FC83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04B9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81558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BA6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C001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BFBB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4B6B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630B9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F4EC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F17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A85C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AF33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2641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6CD0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3628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698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EC5D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984C2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F456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7097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1F94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5391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B08F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3872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764CF7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68442FCA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9F2E8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98E8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6D601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CB2D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5C37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777A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624F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44B9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53E2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ECEB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C125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7D29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5EB6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4A96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2DBD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956C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39BB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9798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47CC7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ADED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2FAF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316B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C73A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CC3F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620C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B595B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3E6D1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D029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9743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3CF4A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319E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5FF0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55AE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E167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40509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148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623D8E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5BBA6C8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917AFB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DD32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59814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1C7B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80E4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E970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A01C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21E4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1845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E7D3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671DC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EDB0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54CC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F085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0E01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1489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B97B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C7F17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86569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52C5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1AEC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B37E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D4FF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0D06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6EE7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5DFF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D865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83A0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B7312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6774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974F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81F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22366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DFAD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BDEE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2CF3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D4F4A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11926424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AFA0BF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A9DD3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97D8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23E8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D56C4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7B23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CBA5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4F3E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D67B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FC06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5E83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B79C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EB865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8C555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215B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7C8A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A5B5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F890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698D2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87A9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4BF7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11F75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9DC6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85C0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FCD9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DF6A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C9A1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AF74D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3115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5CDBE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DB1B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8AB1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8DF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0545F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B185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166D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F9350D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6E38B34F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818667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07FB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11D3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AE9F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DEBB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9910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9E359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7B304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8241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DF38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3719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9332E" w14:textId="79B11E0C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D1B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9ECF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48D5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FBCC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A7E5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ED3A6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64B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79F4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A6B83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60A3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1EF7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B7C4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5B421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02B90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1317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44A1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C6C9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CDC05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845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71602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81C26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AEEC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67B7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C63A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3786B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1417F719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043D5D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E46A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885E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569D1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5DDA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4A55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7960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376D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21F57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D278E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75D36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3BA57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826C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04FB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B1C4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B922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6A2D0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F1ED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E22A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320C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D452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3320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3F5B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7256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2E7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CFA0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1B31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0688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7B1F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3ABF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9355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11CB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62EA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7B42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6F19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F1B4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085479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89CB602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66F36F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9DD3D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43F8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73F1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5C562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621F9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2A7C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B5D3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35A8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591C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66BF9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FAE3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5C131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55CE7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DCAE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CB69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B56FB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8B5D1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E987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AE82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9672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1813F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C2FD2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6251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8F8F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F3AB8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08B37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A7A8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9B8F3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1383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5B77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3D5B1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CD7D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287A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A5B5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F24B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9309A4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6A8A0C10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0EFF5C3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582977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DFA252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070DA9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47E588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E17EB91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6B50B6B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A83D786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EEFE660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465E1A4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38E38A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22043F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ADC711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EC2E37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0B5D52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BF764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E29BA0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1D3049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763474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6B3555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8DD30C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8A479F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E8ADE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163A22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651617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B1569F3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F8E726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6C7E58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DBD85DE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AC59268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8E63E5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99AFFEF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A59796C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593F8FA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8C3795D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E13F039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5DF3BC42" w14:textId="77777777" w:rsidR="0072166B" w:rsidRPr="0027527A" w:rsidRDefault="0072166B" w:rsidP="006C3708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8BF1AC5" w14:textId="77777777" w:rsidTr="0072166B">
        <w:trPr>
          <w:trHeight w:val="397"/>
        </w:trPr>
        <w:tc>
          <w:tcPr>
            <w:tcW w:w="10471" w:type="dxa"/>
            <w:gridSpan w:val="37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A4F7B1" w14:textId="190E2521" w:rsidR="0072166B" w:rsidRPr="0072166B" w:rsidRDefault="0072166B" w:rsidP="0072166B">
            <w:pPr>
              <w:spacing w:line="40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72166B">
              <w:rPr>
                <w:rFonts w:ascii="UD Digi Kyokasho NK-R" w:eastAsia="UD Digi Kyokasho NK-R" w:hint="eastAsia"/>
                <w:sz w:val="24"/>
                <w:szCs w:val="28"/>
              </w:rPr>
              <w:t>○母親を</w:t>
            </w:r>
            <w:r w:rsidRPr="0072166B">
              <w:rPr>
                <w:rFonts w:ascii="UD Digi Kyokasho NK-R" w:eastAsia="UD Digi Kyokasho NK-R"/>
                <w:sz w:val="24"/>
                <w:szCs w:val="28"/>
              </w:rPr>
              <w:t>納得</w:t>
            </w:r>
            <w:r w:rsidRPr="0072166B">
              <w:rPr>
                <w:rFonts w:ascii="UD Digi Kyokasho NK-R" w:eastAsia="UD Digi Kyokasho NK-R" w:hint="eastAsia"/>
                <w:sz w:val="24"/>
                <w:szCs w:val="28"/>
              </w:rPr>
              <w:t>させる説明を書きましょう。（図や式を使って分かりやすい説明にしましょう。）</w:t>
            </w:r>
          </w:p>
        </w:tc>
      </w:tr>
      <w:tr w:rsidR="0072166B" w:rsidRPr="0027527A" w14:paraId="01160E4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672A6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665E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B524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0BE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F36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D62D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F22B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4B91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CF6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7DBA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2234D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1E5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D1338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3AA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BEBE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6049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DBD30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A8A6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D793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062D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C917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4682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F34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D0F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22B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9125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278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0B2A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527F4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942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13B5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E81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37F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E7ED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563F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99E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430D9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1CBEBB8F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62F55E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0102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9AB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2D7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BC10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9396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C1B0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5C9F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92BEB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B10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E7E4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F2C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EB82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B89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7C1F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86BC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6ABB3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9CAF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50DF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62C2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7AEA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40D2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8FB1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47E9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A12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7FD3B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998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7B07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E0B4A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067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DAA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B76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9A5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E40A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2AF3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38B07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6D5A24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8BF80BE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C2E20E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B15A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F5EB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4A2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787B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F1F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DA51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629B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FCF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48AA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7A8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E441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95F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DD5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1A43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D5C8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ED81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503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3375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DE8C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FDA9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0D9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7E5F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F6A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B70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FEC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FAB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6D2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C2F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04241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E968B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3E11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BF25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4E3B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6FDD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486A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CFD9E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EB77632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5BAC8F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BCCB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5ABD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DA73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5334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ED61D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F6BA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15A3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CE5EB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5A7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1F70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FD8AF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C85ED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B8B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4D8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20BED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520D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95B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F8D8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9586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9AA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DA65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3554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AB64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F41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203B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76AD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D60D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8463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A4B0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EC20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6F4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1F9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EA47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8E6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D80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C07B4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5FDDA48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3E5B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3C55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ABA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9E0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C237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9FC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F4E4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A63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E018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CDD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FBD5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02A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B172C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DF9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BC3EB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FE5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3F2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497E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94D5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68626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345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7FC7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CE3F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7B1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803F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5C73C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2150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7D537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785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D8981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F90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584F4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606B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9DB0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51D3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D9D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0DCE9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3A3948CC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ABD1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990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041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E6C6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7A8D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570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56555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4EB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357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59B33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E0B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836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3F1DE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BEE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B4A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3C4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251C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72C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2183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7A4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F07B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7ADF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945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C34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4423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DEE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A3A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27F1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259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668B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C93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46AC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7B56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070AB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3296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2D0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C83E0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83FB5E6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2AA7D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F29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C705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F4AB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251D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A1B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9E6A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13A5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24A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60AD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A41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3A1F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84A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7B9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E3C8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370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BCF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7D5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A50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1045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E13F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671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0A4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F135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D6C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593D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561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65C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6AB0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3C5D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D03A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8E8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B3142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191E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737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8E3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C4F46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0CA746E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F31E33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58F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BF8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81FD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E9F3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6817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102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54D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D097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B0D4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CA7F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DAD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4E9C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39439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20E6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07C5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FAC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BF3A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FBB6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55B89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8101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AF01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5903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0AE9B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B614B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559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7A925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E38D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7E4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5A7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57F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A71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9C6F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A19A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0BF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1551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AA96D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D0D8117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1E163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1E5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544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E68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F861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D861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2AAF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C8D0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0B26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DF37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AE7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EBCC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D7C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421D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0A8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EF4C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3204C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E623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AEE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E2D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51BB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946A2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976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A10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A63A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E2CC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894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E738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287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3EF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15B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EE3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2AB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8C83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EB42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A2BE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1657A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6E0DDB8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A1E40A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2EC5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5246E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729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6E61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C9E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69E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A69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BD3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122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4794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D09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70F7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CE4E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70D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5F51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8ADC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F82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040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2BA2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16DD2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2F06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0B9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EA26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8924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046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C934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A43B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382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B2CE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74F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71B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2300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9F9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7EC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7D00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A84774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636C503B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BA6D08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9DDF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47B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4A8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539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23C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8ADA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19E8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F0B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9E55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F64D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B5A3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0134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4E56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AE4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9FD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C3D5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9B5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499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02F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93D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565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A35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E7F3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324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EA25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7EC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1456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13F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66BC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52A07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24AB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A5B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78F11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610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1E4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43153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58D2333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D4ED1A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CEEFC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190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04E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B80A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4387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B29F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6702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BA61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2A80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3FE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3E7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98B0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B6EC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5F6F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9FB1A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E2F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25B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E84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4E40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15AF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EA831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491C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959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B9E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7B4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21A4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6F6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3C0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A1D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45BD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02FF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C08A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4DC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1AD1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EC77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1A5ED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00DFAB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8C23E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A66F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C792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0B73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A0AD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E5FB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A245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F07D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434E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6DC5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4276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4C5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D29F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EB2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A0026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9C8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2380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B59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D11F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78E8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350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60C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C35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E2E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234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51808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B9EF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CE5C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4BF2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67A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67B0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DFF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7B76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334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B02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BC6B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A33CB6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71691AB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3590ED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AE9F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0F0B8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3A80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58FBA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A8B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7784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FCF2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A82D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AB8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10F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353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4FFA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481E8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C86B4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83FC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3D6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1A2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6FC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937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2100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CB8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62B54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D21E2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B3C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B633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291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92C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386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AD2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6445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787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E97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24C7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D607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A24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2B50F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80C52E0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7DF264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C9E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DE09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0C5C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48853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B6B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B6D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2831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7EF5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76408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96B6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D4AD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E41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049C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420F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240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14BF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CBA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B20DD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98AC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EE65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85C6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E5E8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CF2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FFE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CB0FF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F4E2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5A0C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4F89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2531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7B3C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25B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AC8C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593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7A01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6764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543E0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C1C5447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BD460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9625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25D6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1B7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45B9D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87DE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2AA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6281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00D7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63ED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EF8C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A96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AEC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81CF9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0665D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ED97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690E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6CC2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6D9C0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6E2D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89A4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3AF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39C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51D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8EF7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5B3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016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C82B4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3093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8F5D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2ACA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595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CDE0C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33F28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CEC0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7D3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3E826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7D19421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5DA0C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2C34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DAC1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6E0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4DB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359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651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F46F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97BB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B22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928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A25D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79CB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8D0BA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51A1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72AC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07A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627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DF86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EB9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374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31DAE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8FB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B5430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81FD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49F7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ABB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809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BB67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3BC4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EB1A2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8327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961F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4485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B7B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56C5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12A88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51DAA8E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2C63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F695F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4F2D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4D3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63AB1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6997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A78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9DD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95B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798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5B3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1E70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967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D5EB1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939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7B8E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E7D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2CEF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C0A7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969E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120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C6D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A5F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B5F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9F4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DF6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686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3B27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183F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0C9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4C64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A085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F86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D4C2A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BF3E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9CF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B7B52A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4242244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E24C8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36C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3EB7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DFC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67EF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013F7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C96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9067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9587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2F2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2F47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82D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456D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93AB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DDB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88A4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D62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6A4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E07B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BD5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387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9C0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E881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C873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2DB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D5911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BFC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6BFA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3AA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DAB1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F854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08D48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CF044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5116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A94C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AA5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2ECDE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8CE7C94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9437BA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A695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D7FBA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D453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49D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AE32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935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CCD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2620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B8AE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CC4B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328F0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683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11509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4CF28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0086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7C4B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1B5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A9415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3C189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85A5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E43E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094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904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85A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9DD4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BAD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598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771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D37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510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1231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1DD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30B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DD1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1C08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A82038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8E1208E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48E237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457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D011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8209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8077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357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5703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FD1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C12E0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0442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32B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690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6C23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86C0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561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4AD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FED55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A83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288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9DC9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0067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5B27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C5CE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14729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DDE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B034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A2C3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EF6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A2A2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F7C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9C0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B1E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10E9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08EC1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58A9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B390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CBEA5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118AF1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FAAD2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346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071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389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D169E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972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2DFA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A97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4070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EBA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18F9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F29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973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A213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D3DC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B951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371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C21D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B89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C58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D009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CA0F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98AE6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76A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6D9C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E5D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E53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D658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886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6B0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940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49A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443C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818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79566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4A7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ABE498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BCD3DA6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9F735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4D77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BDC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6ED4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99292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CF3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A519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C048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658D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B8A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3BC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285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28239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96F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3BA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FD6D2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50E64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00B3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AFE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5E322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5A9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309B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E2BD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519E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7030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DA5B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AAC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4C63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75A4F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46884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6B8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797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7D44D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60D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0E04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954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9BC67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DC9563E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0A6D2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AC0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1D2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3AC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2E0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ECD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2255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BF6D5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1C02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5583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6B4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E640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43F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3C9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211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E495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687D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D610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276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558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706BA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FDBF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544F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340C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FCAD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57A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AD14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B86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58B1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4AD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1DB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24B6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D28F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34A7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DA5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9949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AB646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8ADF213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3458E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FB79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260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6006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B90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644F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109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490C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43739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567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5EF34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81B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5B6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A3B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A77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5393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FF9D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FD2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D9BA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910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2F50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CFD2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9F5C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7A1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EFDD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BCC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F91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4664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C46F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047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8E9B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BFA5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F86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EF8C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7B11C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6518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3582C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200133A9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5C04C1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422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19135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82B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6D42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EAB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4BB5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82989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54CF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6BE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5F18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EF19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67D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938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CC7E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DDB0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98B4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47B5E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ADAD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9C46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108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78DF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E66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447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DC14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CC3F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7C3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5E3B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DC0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E8FE8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8C3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667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E8F9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8779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1AC5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E15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6DF4FB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30C22C4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37134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3DB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E9E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4AC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70C4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F4C0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548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9A61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6716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8CE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37E1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A14E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D17B4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308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D72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C73CA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6EF93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C44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BB88F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2F9C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B4ECA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8C18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61F1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4235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C232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DDA6F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B787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288D0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6F05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E95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2CA75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D131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71582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0B0D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9D9A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458A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8EE24F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0313F6E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B02E6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4B8CB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245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E59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F8C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31C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D94DC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9F10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F0B8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051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E242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F70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DDDF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D9DC5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706F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31A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3187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9D5E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057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9BE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CC0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BE73F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3427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A900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031AA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1690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729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E6B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94305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E870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F6E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DD5A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6A43A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B346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96F4D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C08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32DE7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1E2CC085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FF489A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1EE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CD6A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4A78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BC9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D02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9DE13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D50E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7E3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D7BC7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725E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252F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D6B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F05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C1E22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DBAE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8D7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1C5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8C34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92A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C8B8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2B4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545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EC4B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CEB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4264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F424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FAB8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3A02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2B5C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572E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6FF2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794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A91B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588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B20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10DEC3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5B3F46B8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5E278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2935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4C1F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759C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CE3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E7FA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533B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DD6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A83E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33E4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B8682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809BD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E8B5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8C90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4C9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8AFB1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0829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DD84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E1E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3CC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3C886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AB2A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3E6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109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043E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2047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2F57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8FD0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0BC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A1E3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5D2B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A25D5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309A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51C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447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9E13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991D9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14BF7B0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588D9A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1FF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2A8C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2D6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9F796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1445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711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AA9D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263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8D58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51B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A8F31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82AD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508C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F4A5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14738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FEBA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09D6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2EDD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ABACF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1697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397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BBB22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D5D7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7E1D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0E59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52A9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1025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3584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EC77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68C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1133D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DF4E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A08A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BDA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25C5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3ED61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14589FA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0E05D2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2097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2F15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0F3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A8F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3BD0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82E8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DE19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040A9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7073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BAF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6C8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6D0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F3510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78B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CE0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3DC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E006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2E1F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373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2C8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0B72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E359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AE26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8D8A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62F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9EE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F31C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5ABB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A3BB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0BA7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E0D7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C6A5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D42B9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9983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09CF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7A35D7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4890C582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CB1D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2FF8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B846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3A49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DCC5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E3C6E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305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7016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E8B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AB8B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C0EC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FD62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26E17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5847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D71C4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483D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3BEC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ABE0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99F7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7482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9168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12E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644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DD00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61FF2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870D0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BC1C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15A8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DE6B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895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DA6B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CC0F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497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94CD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8B766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AA2B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A520B8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3E5570DD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4F5EC6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C40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0E60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4830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3E5D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C4F5F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1DF46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5F93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7B9F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5BE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AE8E5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72AA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AE42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EEC6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0159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292A7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4E93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B321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D8E0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0E44B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ECD5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C93B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B72D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2358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ECE43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D1B0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3BDB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27A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F9F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C619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9B3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087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A2E7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F5EAF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3EE1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25C9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F781F4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7286D02C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ED7A8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6524C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0D5B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384C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9A2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6BC6A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122B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E118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43980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CF81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37AF7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2C81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2D0C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F510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38BD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48E0A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FDC0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A006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EF8F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61EB6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FC54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0E5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BC7BE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91EB6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BF9E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E8E7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6D82E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4309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9B63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FA11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3ABA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DC7C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B6763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1C9C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6170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D610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170E17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72166B" w:rsidRPr="0027527A" w14:paraId="66E6AC63" w14:textId="77777777" w:rsidTr="006C3708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8ED136F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0F4F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859B69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BE90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DB2C4D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E3586E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684307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8433C9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6772E2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532D08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976D1F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E62B5EB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E9DE8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6099E1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A024D57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55DE7E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E969F4D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36A15A8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7CD88D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07DD3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FBEBF3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3BB070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08CA2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13FAEE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326B0D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E5BBDF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0928E1C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1628D8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CDD6211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080C14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3C4364E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641C69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0A2CC53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0856060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7CEFCA5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ABF2182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1752A5A" w14:textId="77777777" w:rsidR="0072166B" w:rsidRPr="0027527A" w:rsidRDefault="0072166B" w:rsidP="0072166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p w14:paraId="49B10803" w14:textId="77777777" w:rsidR="0072166B" w:rsidRPr="002F51BD" w:rsidRDefault="0072166B" w:rsidP="006C27BB">
      <w:pPr>
        <w:spacing w:after="0" w:line="400" w:lineRule="exact"/>
        <w:rPr>
          <w:rFonts w:ascii="UD デジタル 教科書体 NK" w:eastAsia="UD デジタル 教科書体 NK"/>
          <w:sz w:val="24"/>
          <w:szCs w:val="28"/>
        </w:rPr>
      </w:pPr>
      <w:bookmarkStart w:id="1" w:name="_Hlk221452472"/>
      <w:bookmarkEnd w:id="0"/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72166B" w14:paraId="059894CE" w14:textId="77777777" w:rsidTr="006C3708">
        <w:tc>
          <w:tcPr>
            <w:tcW w:w="421" w:type="dxa"/>
            <w:tcBorders>
              <w:tl2br w:val="single" w:sz="4" w:space="0" w:color="auto"/>
            </w:tcBorders>
          </w:tcPr>
          <w:p w14:paraId="278D38FA" w14:textId="77777777" w:rsidR="0072166B" w:rsidRDefault="0072166B" w:rsidP="006C3708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6FCF9926" w14:textId="10DE82B8" w:rsidR="0072166B" w:rsidRPr="00B80888" w:rsidRDefault="00E20144" w:rsidP="006C3708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課題解決の見通し</w:t>
            </w:r>
            <w:r w:rsidR="002A2AEE">
              <w:rPr>
                <w:rFonts w:ascii="UD Digi Kyokasho NK-B" w:eastAsia="UD Digi Kyokasho NK-B" w:hint="eastAsia"/>
                <w:sz w:val="24"/>
                <w:szCs w:val="28"/>
              </w:rPr>
              <w:t>の説明</w:t>
            </w:r>
          </w:p>
        </w:tc>
        <w:tc>
          <w:tcPr>
            <w:tcW w:w="3345" w:type="dxa"/>
            <w:vAlign w:val="center"/>
          </w:tcPr>
          <w:p w14:paraId="0A3327D7" w14:textId="4425CE2D" w:rsidR="0072166B" w:rsidRPr="00B80888" w:rsidRDefault="00A92416" w:rsidP="006C3708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角柱・円柱の体積の計算</w:t>
            </w:r>
          </w:p>
        </w:tc>
        <w:tc>
          <w:tcPr>
            <w:tcW w:w="3345" w:type="dxa"/>
            <w:vAlign w:val="center"/>
          </w:tcPr>
          <w:p w14:paraId="678C1F45" w14:textId="5BBAF329" w:rsidR="0072166B" w:rsidRPr="00B80888" w:rsidRDefault="00A92416" w:rsidP="006C3708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数値に基づいた判断</w:t>
            </w:r>
            <w:r w:rsidR="002A2AEE">
              <w:rPr>
                <w:rFonts w:ascii="UD Digi Kyokasho NK-B" w:eastAsia="UD Digi Kyokasho NK-B" w:hint="eastAsia"/>
                <w:sz w:val="24"/>
                <w:szCs w:val="28"/>
              </w:rPr>
              <w:t>と提案</w:t>
            </w:r>
          </w:p>
        </w:tc>
      </w:tr>
      <w:tr w:rsidR="0072166B" w14:paraId="57AA5EB6" w14:textId="77777777" w:rsidTr="006C3708">
        <w:tc>
          <w:tcPr>
            <w:tcW w:w="421" w:type="dxa"/>
            <w:vAlign w:val="center"/>
          </w:tcPr>
          <w:p w14:paraId="4991442E" w14:textId="77777777" w:rsidR="0072166B" w:rsidRDefault="0072166B" w:rsidP="006C3708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64F16C07" w14:textId="1B2900F0" w:rsidR="0072166B" w:rsidRPr="00FE0A2D" w:rsidRDefault="007A750C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問題文から解決に必要な情報を</w:t>
            </w:r>
            <w:r w:rsidR="002A2AEE">
              <w:rPr>
                <w:rFonts w:ascii="UD Digi Kyokasho NK-R" w:eastAsia="UD Digi Kyokasho NK-R" w:hint="eastAsia"/>
                <w:sz w:val="24"/>
                <w:szCs w:val="28"/>
              </w:rPr>
              <w:t>正確に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読み取り</w:t>
            </w:r>
            <w:r w:rsidR="002A2AEE">
              <w:rPr>
                <w:rFonts w:ascii="UD Digi Kyokasho NK-R" w:eastAsia="UD Digi Kyokasho NK-R" w:hint="eastAsia"/>
                <w:sz w:val="24"/>
                <w:szCs w:val="28"/>
              </w:rPr>
              <w:t>、順序立てて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解決方法を</w:t>
            </w:r>
            <w:r w:rsidR="002A2AEE">
              <w:rPr>
                <w:rFonts w:ascii="UD Digi Kyokasho NK-R" w:eastAsia="UD Digi Kyokasho NK-R" w:hint="eastAsia"/>
                <w:sz w:val="24"/>
                <w:szCs w:val="28"/>
              </w:rPr>
              <w:t>説明している。</w:t>
            </w:r>
          </w:p>
        </w:tc>
        <w:tc>
          <w:tcPr>
            <w:tcW w:w="3345" w:type="dxa"/>
            <w:vAlign w:val="center"/>
          </w:tcPr>
          <w:p w14:paraId="1CCA4826" w14:textId="418F73C2" w:rsidR="0072166B" w:rsidRPr="00B80888" w:rsidRDefault="00E20144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角柱・円柱の体積の求め方を理解し、３つのキャリーケースの体積を、全て正確に求積している。</w:t>
            </w:r>
          </w:p>
        </w:tc>
        <w:tc>
          <w:tcPr>
            <w:tcW w:w="3345" w:type="dxa"/>
            <w:vAlign w:val="center"/>
          </w:tcPr>
          <w:p w14:paraId="173E9A19" w14:textId="53B771EF" w:rsidR="0072166B" w:rsidRPr="00B80888" w:rsidRDefault="00251370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（</w:t>
            </w:r>
            <w:r w:rsidR="005510BA">
              <w:rPr>
                <w:rFonts w:ascii="UD Digi Kyokasho NK-R" w:eastAsia="UD Digi Kyokasho NK-R" w:hint="eastAsia"/>
                <w:sz w:val="24"/>
                <w:szCs w:val="28"/>
              </w:rPr>
              <w:t>Ｂ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に加え）</w:t>
            </w:r>
            <w:r w:rsidR="005510BA">
              <w:rPr>
                <w:rFonts w:ascii="UD Digi Kyokasho NK-R" w:eastAsia="UD Digi Kyokasho NK-R" w:hint="eastAsia"/>
                <w:sz w:val="24"/>
                <w:szCs w:val="28"/>
              </w:rPr>
              <w:t>Ａ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のキャリーケースにはない形状の良さを付け加え</w:t>
            </w:r>
            <w:r w:rsidR="002A2AEE">
              <w:rPr>
                <w:rFonts w:ascii="UD Digi Kyokasho NK-R" w:eastAsia="UD Digi Kyokasho NK-R" w:hint="eastAsia"/>
                <w:sz w:val="24"/>
                <w:szCs w:val="28"/>
              </w:rPr>
              <w:t>提案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している。</w:t>
            </w:r>
          </w:p>
        </w:tc>
      </w:tr>
      <w:tr w:rsidR="0072166B" w14:paraId="40FDAEB0" w14:textId="77777777" w:rsidTr="006C3708">
        <w:tc>
          <w:tcPr>
            <w:tcW w:w="421" w:type="dxa"/>
            <w:vAlign w:val="center"/>
          </w:tcPr>
          <w:p w14:paraId="3E005DB5" w14:textId="77777777" w:rsidR="0072166B" w:rsidRDefault="0072166B" w:rsidP="006C3708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2F17D0AE" w14:textId="64FF4B0D" w:rsidR="0072166B" w:rsidRPr="00B80888" w:rsidRDefault="002A2AEE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問題文から解決に必要な情報を読み取り、解決の方向性を示している。</w:t>
            </w:r>
          </w:p>
        </w:tc>
        <w:tc>
          <w:tcPr>
            <w:tcW w:w="3345" w:type="dxa"/>
            <w:vAlign w:val="center"/>
          </w:tcPr>
          <w:p w14:paraId="3FAD7A94" w14:textId="12F2B804" w:rsidR="0072166B" w:rsidRPr="00B80888" w:rsidRDefault="00E20144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角柱・円柱の体積の求め方を理解し、２つのキャリーケースの体積を、正確に求積している。</w:t>
            </w:r>
          </w:p>
        </w:tc>
        <w:tc>
          <w:tcPr>
            <w:tcW w:w="3345" w:type="dxa"/>
            <w:vAlign w:val="center"/>
          </w:tcPr>
          <w:p w14:paraId="7D4451A9" w14:textId="3BC7B95B" w:rsidR="0072166B" w:rsidRPr="00B80888" w:rsidRDefault="0081220E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ＡとＢ（またはＡと</w:t>
            </w:r>
            <w:r w:rsidR="005510BA">
              <w:rPr>
                <w:rFonts w:ascii="UD Digi Kyokasho NK-R" w:eastAsia="UD Digi Kyokasho NK-R" w:hint="eastAsia"/>
                <w:sz w:val="24"/>
                <w:szCs w:val="28"/>
              </w:rPr>
              <w:t>Ｃ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）</w:t>
            </w:r>
            <w:r w:rsidR="00251370">
              <w:rPr>
                <w:rFonts w:ascii="UD Digi Kyokasho NK-R" w:eastAsia="UD Digi Kyokasho NK-R" w:hint="eastAsia"/>
                <w:sz w:val="24"/>
                <w:szCs w:val="28"/>
              </w:rPr>
              <w:t>のキャリーケースの体積を比較し、その結果を根拠にして、</w:t>
            </w:r>
            <w:r w:rsidR="007A750C">
              <w:rPr>
                <w:rFonts w:ascii="UD Digi Kyokasho NK-R" w:eastAsia="UD Digi Kyokasho NK-R" w:hint="eastAsia"/>
                <w:sz w:val="24"/>
                <w:szCs w:val="28"/>
              </w:rPr>
              <w:t>自分が</w:t>
            </w:r>
            <w:r w:rsidR="00251370">
              <w:rPr>
                <w:rFonts w:ascii="UD Digi Kyokasho NK-R" w:eastAsia="UD Digi Kyokasho NK-R" w:hint="eastAsia"/>
                <w:sz w:val="24"/>
                <w:szCs w:val="28"/>
              </w:rPr>
              <w:t>ほしいキャリーケースの容量が十分であることを論理的に説明している。</w:t>
            </w:r>
          </w:p>
        </w:tc>
      </w:tr>
      <w:tr w:rsidR="0072166B" w14:paraId="0B4007E2" w14:textId="77777777" w:rsidTr="006C3708">
        <w:tc>
          <w:tcPr>
            <w:tcW w:w="421" w:type="dxa"/>
            <w:vAlign w:val="center"/>
          </w:tcPr>
          <w:p w14:paraId="5F237E29" w14:textId="77777777" w:rsidR="0072166B" w:rsidRDefault="0072166B" w:rsidP="006C3708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6FABDE22" w14:textId="08D9C702" w:rsidR="0072166B" w:rsidRPr="00B80888" w:rsidRDefault="007A750C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課題の読み取りができない。</w:t>
            </w:r>
            <w:r w:rsidR="00FF49F0">
              <w:rPr>
                <w:rFonts w:ascii="UD Digi Kyokasho NK-R" w:eastAsia="UD Digi Kyokasho NK-R" w:hint="eastAsia"/>
                <w:sz w:val="24"/>
                <w:szCs w:val="28"/>
              </w:rPr>
              <w:t>または</w:t>
            </w:r>
            <w:r w:rsidR="002A2AEE">
              <w:rPr>
                <w:rFonts w:ascii="UD Digi Kyokasho NK-R" w:eastAsia="UD Digi Kyokasho NK-R" w:hint="eastAsia"/>
                <w:sz w:val="24"/>
                <w:szCs w:val="28"/>
              </w:rPr>
              <w:t>、読み取りできたことを言語化できない。</w:t>
            </w:r>
          </w:p>
        </w:tc>
        <w:tc>
          <w:tcPr>
            <w:tcW w:w="3345" w:type="dxa"/>
            <w:vAlign w:val="center"/>
          </w:tcPr>
          <w:p w14:paraId="2F75A621" w14:textId="63D69502" w:rsidR="0072166B" w:rsidRPr="00B80888" w:rsidRDefault="00E20144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１つのキャリーケースの体積を正確に求積している。</w:t>
            </w:r>
            <w:r w:rsidR="00FF49F0">
              <w:rPr>
                <w:rFonts w:ascii="UD Digi Kyokasho NK-R" w:eastAsia="UD Digi Kyokasho NK-R" w:hint="eastAsia"/>
                <w:sz w:val="24"/>
                <w:szCs w:val="28"/>
              </w:rPr>
              <w:t>また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は、３つとも求積できない。</w:t>
            </w:r>
          </w:p>
        </w:tc>
        <w:tc>
          <w:tcPr>
            <w:tcW w:w="3345" w:type="dxa"/>
            <w:vAlign w:val="center"/>
          </w:tcPr>
          <w:p w14:paraId="4F73097E" w14:textId="2346E0BF" w:rsidR="0072166B" w:rsidRPr="00B80888" w:rsidRDefault="007A750C" w:rsidP="006C3708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数値的根拠に基づいた</w:t>
            </w:r>
            <w:r w:rsidR="005510BA">
              <w:rPr>
                <w:rFonts w:ascii="UD Digi Kyokasho NK-R" w:eastAsia="UD Digi Kyokasho NK-R" w:hint="eastAsia"/>
                <w:sz w:val="24"/>
                <w:szCs w:val="28"/>
              </w:rPr>
              <w:t>説明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ができない。</w:t>
            </w:r>
          </w:p>
        </w:tc>
      </w:tr>
      <w:bookmarkEnd w:id="1"/>
    </w:tbl>
    <w:p w14:paraId="327B2C2A" w14:textId="77777777" w:rsidR="0072166B" w:rsidRDefault="0072166B" w:rsidP="0072166B">
      <w:pPr>
        <w:widowControl/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A5A108A" w14:textId="77777777" w:rsidR="0072166B" w:rsidRDefault="0072166B" w:rsidP="0072166B">
      <w:pPr>
        <w:widowControl/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9949DF7" w14:textId="77777777" w:rsidR="0072166B" w:rsidRDefault="0072166B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08D32E38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3E26EA64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30D6D73B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04082063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15DFD56E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244BCC5C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0BB73CD5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59EF8EFC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6DAA4CC0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3487A9BC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0BCA1F0A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264CC2C0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20DC38BB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30330895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2BB7C73E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33EB0905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7460402C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09E4CBFB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1A399C44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5B05ED7F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5B34C158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62CAD7BC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4DB80C68" w14:textId="77777777" w:rsidR="002A2AEE" w:rsidRDefault="002A2AEE" w:rsidP="0010633B">
      <w:pPr>
        <w:spacing w:after="0" w:line="280" w:lineRule="exact"/>
        <w:rPr>
          <w:rFonts w:ascii="UD Digi Kyokasho NK-R" w:eastAsia="UD Digi Kyokasho NK-R"/>
          <w:sz w:val="24"/>
          <w:szCs w:val="28"/>
        </w:rPr>
      </w:pPr>
    </w:p>
    <w:p w14:paraId="5F9B8F50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0AEF20F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29BD352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11165C1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DC55D2C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74839C14" w14:textId="77777777" w:rsidR="0072166B" w:rsidRDefault="0072166B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E6F73D0" w14:textId="0E63859E" w:rsidR="00AF795A" w:rsidRPr="00163B1F" w:rsidRDefault="00407F60" w:rsidP="00770263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</w:pPr>
      <w:r w:rsidRPr="00163B1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B評価</w:t>
      </w:r>
      <w:r w:rsidR="004B614B" w:rsidRPr="00163B1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6C27BB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0FBB6D82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＜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どうやって解決したらいいか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＞</w:t>
      </w:r>
    </w:p>
    <w:p w14:paraId="2464D32B" w14:textId="77777777" w:rsidR="00FF49F0" w:rsidRPr="0069134B" w:rsidRDefault="00FF49F0" w:rsidP="00FF49F0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キャリーケース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Ａ、Ｂ、Ｃそれぞれの体積を求めて比べる。</w:t>
      </w:r>
    </w:p>
    <w:p w14:paraId="4B05E246" w14:textId="77777777" w:rsidR="00FF49F0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BC68679" w14:textId="77777777" w:rsidR="00FF49F0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＜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母親を納得させる説明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＞</w:t>
      </w:r>
    </w:p>
    <w:p w14:paraId="4A21B124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（例１　キャリーケースＢを選択するとき）</w:t>
      </w:r>
    </w:p>
    <w:p w14:paraId="09957C1C" w14:textId="77777777" w:rsidR="00FF49F0" w:rsidRPr="0069134B" w:rsidRDefault="00FF49F0" w:rsidP="00FF49F0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キャリーケース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Ａの体積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25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×25×3.14×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18＝35325</w:t>
      </w:r>
      <w:r>
        <w:rPr>
          <w:rFonts w:ascii="ＭＳ 明朝" w:eastAsia="ＭＳ 明朝" w:hAnsi="ＭＳ 明朝" w:cs="ＭＳ 明朝" w:hint="eastAsia"/>
          <w:sz w:val="24"/>
          <w:szCs w:val="28"/>
        </w:rPr>
        <w:t>㎤</w:t>
      </w:r>
    </w:p>
    <w:p w14:paraId="46C70355" w14:textId="77777777" w:rsidR="00FF49F0" w:rsidRPr="0069134B" w:rsidRDefault="00FF49F0" w:rsidP="00FF49F0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キャリーケース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Ｂの体積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18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39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50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35100</w:t>
      </w:r>
      <w:r w:rsidRPr="0069134B">
        <w:rPr>
          <w:rFonts w:ascii="ＭＳ 明朝" w:eastAsia="ＭＳ 明朝" w:hAnsi="ＭＳ 明朝" w:cs="ＭＳ 明朝" w:hint="eastAsia"/>
          <w:sz w:val="24"/>
          <w:szCs w:val="28"/>
        </w:rPr>
        <w:t>㎤</w:t>
      </w:r>
    </w:p>
    <w:p w14:paraId="5BD7A074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だから、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ＡとＢの体積を比べてみると大きな差はない。</w:t>
      </w:r>
    </w:p>
    <w:p w14:paraId="7A337467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このことから、Ｂのキャリーケースにも2泊3日分の荷物が入るので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Ｂのキャリーケースを買ってほしい。</w:t>
      </w:r>
    </w:p>
    <w:p w14:paraId="230593B3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FFEC4E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（例２　キャリーケースＣを選択するとき）</w:t>
      </w:r>
    </w:p>
    <w:p w14:paraId="2019419B" w14:textId="77777777" w:rsidR="00FF49F0" w:rsidRPr="0069134B" w:rsidRDefault="00FF49F0" w:rsidP="00FF49F0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キャリーケース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Ａの体積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25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×25×3.14×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18＝35325</w:t>
      </w:r>
      <w:r>
        <w:rPr>
          <w:rFonts w:ascii="ＭＳ 明朝" w:eastAsia="ＭＳ 明朝" w:hAnsi="ＭＳ 明朝" w:cs="ＭＳ 明朝" w:hint="eastAsia"/>
          <w:sz w:val="24"/>
          <w:szCs w:val="28"/>
        </w:rPr>
        <w:t>㎤</w:t>
      </w:r>
    </w:p>
    <w:p w14:paraId="03F6A5EA" w14:textId="77777777" w:rsidR="00FF49F0" w:rsidRPr="0069134B" w:rsidRDefault="00FF49F0" w:rsidP="00FF49F0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キャリーケースＣ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の体積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(46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49－24×20)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35480</w:t>
      </w:r>
      <w:r w:rsidRPr="0069134B">
        <w:rPr>
          <w:rFonts w:ascii="ＭＳ 明朝" w:eastAsia="ＭＳ 明朝" w:hAnsi="ＭＳ 明朝" w:cs="ＭＳ 明朝" w:hint="eastAsia"/>
          <w:sz w:val="24"/>
          <w:szCs w:val="28"/>
        </w:rPr>
        <w:t>㎤</w:t>
      </w:r>
    </w:p>
    <w:p w14:paraId="2847A3E1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だから、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ＡとＣの体積を比べてみると、Ｃの体積が大きい。</w:t>
      </w:r>
    </w:p>
    <w:p w14:paraId="5F66A61C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このことから、Ｃのキャリーケースには2泊3日分の荷物が入るので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69134B">
        <w:rPr>
          <w:rFonts w:ascii="HG丸ｺﾞｼｯｸM-PRO" w:eastAsia="HG丸ｺﾞｼｯｸM-PRO" w:hAnsi="HG丸ｺﾞｼｯｸM-PRO" w:hint="eastAsia"/>
          <w:sz w:val="24"/>
          <w:szCs w:val="28"/>
        </w:rPr>
        <w:t>Ｃのキャリーケースを買ってほしい。</w:t>
      </w:r>
    </w:p>
    <w:p w14:paraId="7FFF62EC" w14:textId="77777777" w:rsidR="00FF49F0" w:rsidRPr="0069134B" w:rsidRDefault="00FF49F0" w:rsidP="00FF49F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BFEDCE0" w14:textId="0F2AFD6D" w:rsidR="006F5735" w:rsidRPr="00FF49F0" w:rsidRDefault="006F5735" w:rsidP="00770263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sectPr w:rsidR="006F5735" w:rsidRPr="00FF49F0" w:rsidSect="0072166B">
      <w:pgSz w:w="23811" w:h="16838" w:orient="landscape" w:code="8"/>
      <w:pgMar w:top="720" w:right="720" w:bottom="720" w:left="720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4D13" w14:textId="77777777" w:rsidR="003C45ED" w:rsidRDefault="003C45ED" w:rsidP="00A95045">
      <w:pPr>
        <w:spacing w:after="0" w:line="240" w:lineRule="auto"/>
      </w:pPr>
      <w:r>
        <w:separator/>
      </w:r>
    </w:p>
  </w:endnote>
  <w:endnote w:type="continuationSeparator" w:id="0">
    <w:p w14:paraId="1AD92F89" w14:textId="77777777" w:rsidR="003C45ED" w:rsidRDefault="003C45ED" w:rsidP="00A9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4394" w14:textId="77777777" w:rsidR="003C45ED" w:rsidRDefault="003C45ED" w:rsidP="00A95045">
      <w:pPr>
        <w:spacing w:after="0" w:line="240" w:lineRule="auto"/>
      </w:pPr>
      <w:r>
        <w:separator/>
      </w:r>
    </w:p>
  </w:footnote>
  <w:footnote w:type="continuationSeparator" w:id="0">
    <w:p w14:paraId="05EE1D4B" w14:textId="77777777" w:rsidR="003C45ED" w:rsidRDefault="003C45ED" w:rsidP="00A9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1D"/>
    <w:multiLevelType w:val="multilevel"/>
    <w:tmpl w:val="3BBC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F26E8"/>
    <w:multiLevelType w:val="multilevel"/>
    <w:tmpl w:val="93D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C115C"/>
    <w:multiLevelType w:val="multilevel"/>
    <w:tmpl w:val="4DF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5"/>
  </w:num>
  <w:num w:numId="2" w16cid:durableId="889421414">
    <w:abstractNumId w:val="8"/>
  </w:num>
  <w:num w:numId="3" w16cid:durableId="1829249955">
    <w:abstractNumId w:val="13"/>
  </w:num>
  <w:num w:numId="4" w16cid:durableId="1260328458">
    <w:abstractNumId w:val="6"/>
  </w:num>
  <w:num w:numId="5" w16cid:durableId="1959409271">
    <w:abstractNumId w:val="5"/>
  </w:num>
  <w:num w:numId="6" w16cid:durableId="111050000">
    <w:abstractNumId w:val="3"/>
  </w:num>
  <w:num w:numId="7" w16cid:durableId="924068128">
    <w:abstractNumId w:val="10"/>
  </w:num>
  <w:num w:numId="8" w16cid:durableId="1174805333">
    <w:abstractNumId w:val="16"/>
  </w:num>
  <w:num w:numId="9" w16cid:durableId="1086876661">
    <w:abstractNumId w:val="7"/>
  </w:num>
  <w:num w:numId="10" w16cid:durableId="1101531820">
    <w:abstractNumId w:val="9"/>
  </w:num>
  <w:num w:numId="11" w16cid:durableId="1765304417">
    <w:abstractNumId w:val="1"/>
  </w:num>
  <w:num w:numId="12" w16cid:durableId="52629014">
    <w:abstractNumId w:val="2"/>
  </w:num>
  <w:num w:numId="13" w16cid:durableId="208958538">
    <w:abstractNumId w:val="11"/>
  </w:num>
  <w:num w:numId="14" w16cid:durableId="2098861995">
    <w:abstractNumId w:val="17"/>
  </w:num>
  <w:num w:numId="15" w16cid:durableId="1210187883">
    <w:abstractNumId w:val="4"/>
  </w:num>
  <w:num w:numId="16" w16cid:durableId="227615017">
    <w:abstractNumId w:val="14"/>
  </w:num>
  <w:num w:numId="17" w16cid:durableId="2117481228">
    <w:abstractNumId w:val="12"/>
  </w:num>
  <w:num w:numId="18" w16cid:durableId="36510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F5"/>
    <w:rsid w:val="00036B1B"/>
    <w:rsid w:val="00052018"/>
    <w:rsid w:val="00071F18"/>
    <w:rsid w:val="00075D8C"/>
    <w:rsid w:val="000A0AC6"/>
    <w:rsid w:val="000A5DC9"/>
    <w:rsid w:val="000D0FDB"/>
    <w:rsid w:val="000E799B"/>
    <w:rsid w:val="0010255D"/>
    <w:rsid w:val="0010415B"/>
    <w:rsid w:val="0010633B"/>
    <w:rsid w:val="001136D8"/>
    <w:rsid w:val="001262E0"/>
    <w:rsid w:val="001273AD"/>
    <w:rsid w:val="00127A75"/>
    <w:rsid w:val="00147088"/>
    <w:rsid w:val="00163B1F"/>
    <w:rsid w:val="0018119D"/>
    <w:rsid w:val="001909E8"/>
    <w:rsid w:val="001A4840"/>
    <w:rsid w:val="001B7F0F"/>
    <w:rsid w:val="001C13E8"/>
    <w:rsid w:val="001D13B7"/>
    <w:rsid w:val="001F3FCB"/>
    <w:rsid w:val="002162A0"/>
    <w:rsid w:val="00223F19"/>
    <w:rsid w:val="002275E7"/>
    <w:rsid w:val="00251370"/>
    <w:rsid w:val="00253179"/>
    <w:rsid w:val="00260255"/>
    <w:rsid w:val="00261197"/>
    <w:rsid w:val="002715DF"/>
    <w:rsid w:val="0027227E"/>
    <w:rsid w:val="00282EA4"/>
    <w:rsid w:val="00294F8F"/>
    <w:rsid w:val="002A2AEE"/>
    <w:rsid w:val="002B2678"/>
    <w:rsid w:val="002C0893"/>
    <w:rsid w:val="00301728"/>
    <w:rsid w:val="00304625"/>
    <w:rsid w:val="00321450"/>
    <w:rsid w:val="0035582A"/>
    <w:rsid w:val="00386F4F"/>
    <w:rsid w:val="003A37F5"/>
    <w:rsid w:val="003C45ED"/>
    <w:rsid w:val="003C61F7"/>
    <w:rsid w:val="003D5724"/>
    <w:rsid w:val="003D6D9B"/>
    <w:rsid w:val="00403731"/>
    <w:rsid w:val="004074D6"/>
    <w:rsid w:val="00407F60"/>
    <w:rsid w:val="004327D3"/>
    <w:rsid w:val="00440A6B"/>
    <w:rsid w:val="00457333"/>
    <w:rsid w:val="0049625A"/>
    <w:rsid w:val="004A1180"/>
    <w:rsid w:val="004A49F8"/>
    <w:rsid w:val="004B614B"/>
    <w:rsid w:val="004C0FCB"/>
    <w:rsid w:val="004E1653"/>
    <w:rsid w:val="00501496"/>
    <w:rsid w:val="0051114F"/>
    <w:rsid w:val="005161AE"/>
    <w:rsid w:val="00536BC9"/>
    <w:rsid w:val="005510BA"/>
    <w:rsid w:val="0055442E"/>
    <w:rsid w:val="005C12A6"/>
    <w:rsid w:val="005D64CC"/>
    <w:rsid w:val="005E18BB"/>
    <w:rsid w:val="00600B84"/>
    <w:rsid w:val="00655219"/>
    <w:rsid w:val="00683815"/>
    <w:rsid w:val="00690429"/>
    <w:rsid w:val="0069341D"/>
    <w:rsid w:val="00694D2F"/>
    <w:rsid w:val="006A6963"/>
    <w:rsid w:val="006C27BB"/>
    <w:rsid w:val="006C4A52"/>
    <w:rsid w:val="006C4B72"/>
    <w:rsid w:val="006E53F6"/>
    <w:rsid w:val="006E57BD"/>
    <w:rsid w:val="006F5735"/>
    <w:rsid w:val="00707ED9"/>
    <w:rsid w:val="0072166B"/>
    <w:rsid w:val="0073293A"/>
    <w:rsid w:val="00746C3A"/>
    <w:rsid w:val="00770263"/>
    <w:rsid w:val="007A4EA7"/>
    <w:rsid w:val="007A750C"/>
    <w:rsid w:val="007F0599"/>
    <w:rsid w:val="007F3690"/>
    <w:rsid w:val="0081220E"/>
    <w:rsid w:val="00820C69"/>
    <w:rsid w:val="00824608"/>
    <w:rsid w:val="008375E6"/>
    <w:rsid w:val="0084725B"/>
    <w:rsid w:val="008B4B43"/>
    <w:rsid w:val="009068A6"/>
    <w:rsid w:val="0091079F"/>
    <w:rsid w:val="00915BEA"/>
    <w:rsid w:val="00981518"/>
    <w:rsid w:val="009C0963"/>
    <w:rsid w:val="009C4C75"/>
    <w:rsid w:val="00A132FD"/>
    <w:rsid w:val="00A909F3"/>
    <w:rsid w:val="00A92416"/>
    <w:rsid w:val="00A95045"/>
    <w:rsid w:val="00AA6B5D"/>
    <w:rsid w:val="00AC30C2"/>
    <w:rsid w:val="00AF56C5"/>
    <w:rsid w:val="00AF795A"/>
    <w:rsid w:val="00B05884"/>
    <w:rsid w:val="00B1316C"/>
    <w:rsid w:val="00B76645"/>
    <w:rsid w:val="00B95C78"/>
    <w:rsid w:val="00BC21A9"/>
    <w:rsid w:val="00BD4842"/>
    <w:rsid w:val="00C30814"/>
    <w:rsid w:val="00C30B06"/>
    <w:rsid w:val="00C40BE2"/>
    <w:rsid w:val="00C44E3C"/>
    <w:rsid w:val="00C507C1"/>
    <w:rsid w:val="00C94550"/>
    <w:rsid w:val="00CB2CED"/>
    <w:rsid w:val="00CF736D"/>
    <w:rsid w:val="00D01638"/>
    <w:rsid w:val="00D33BD2"/>
    <w:rsid w:val="00D51850"/>
    <w:rsid w:val="00D70B7D"/>
    <w:rsid w:val="00D9460D"/>
    <w:rsid w:val="00DA4752"/>
    <w:rsid w:val="00DB5C50"/>
    <w:rsid w:val="00DC3B02"/>
    <w:rsid w:val="00DC7289"/>
    <w:rsid w:val="00DD2F64"/>
    <w:rsid w:val="00DD35BF"/>
    <w:rsid w:val="00DE1B3D"/>
    <w:rsid w:val="00E1411F"/>
    <w:rsid w:val="00E16A99"/>
    <w:rsid w:val="00E20144"/>
    <w:rsid w:val="00E25F03"/>
    <w:rsid w:val="00E61FA0"/>
    <w:rsid w:val="00E77A45"/>
    <w:rsid w:val="00E97F95"/>
    <w:rsid w:val="00EC30AB"/>
    <w:rsid w:val="00ED5740"/>
    <w:rsid w:val="00EE471B"/>
    <w:rsid w:val="00EF6B0C"/>
    <w:rsid w:val="00F00A19"/>
    <w:rsid w:val="00F03B80"/>
    <w:rsid w:val="00F05EA7"/>
    <w:rsid w:val="00F2239D"/>
    <w:rsid w:val="00F35213"/>
    <w:rsid w:val="00FA6DA1"/>
    <w:rsid w:val="00FC0099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1379A"/>
  <w15:chartTrackingRefBased/>
  <w15:docId w15:val="{A6FD70C1-273E-4D64-BBB5-FD1B040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7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7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7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7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7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7F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2460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DD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950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5045"/>
  </w:style>
  <w:style w:type="paragraph" w:styleId="ad">
    <w:name w:val="footer"/>
    <w:basedOn w:val="a"/>
    <w:link w:val="ae"/>
    <w:uiPriority w:val="99"/>
    <w:unhideWhenUsed/>
    <w:rsid w:val="00A950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A112-3DF7-4252-AF6F-A4800456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39</cp:revision>
  <cp:lastPrinted>2026-03-09T07:46:00Z</cp:lastPrinted>
  <dcterms:created xsi:type="dcterms:W3CDTF">2025-11-13T09:04:00Z</dcterms:created>
  <dcterms:modified xsi:type="dcterms:W3CDTF">2026-03-13T01:07:00Z</dcterms:modified>
</cp:coreProperties>
</file>