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81" w:rsidRDefault="00072C81" w:rsidP="00072C81">
      <w:pPr>
        <w:rPr>
          <w:rFonts w:ascii="UD デジタル 教科書体 NP-B" w:eastAsia="UD デジタル 教科書体 NP-B"/>
          <w:sz w:val="16"/>
          <w:szCs w:val="16"/>
        </w:rPr>
      </w:pPr>
      <w:r w:rsidRPr="00505BC1">
        <w:rPr>
          <w:rFonts w:ascii="UD デジタル 教科書体 NP-B" w:eastAsia="UD デジタル 教科書体 NP-B" w:hint="eastAsia"/>
          <w:sz w:val="16"/>
          <w:szCs w:val="16"/>
        </w:rPr>
        <w:t>「指導の要点」と教材関連表　＜内容項目B　小学校「親切，思いやり」　中学校「思いやり，感謝」＞</w:t>
      </w:r>
    </w:p>
    <w:tbl>
      <w:tblPr>
        <w:tblStyle w:val="a3"/>
        <w:tblpPr w:leftFromText="142" w:rightFromText="142" w:vertAnchor="text" w:horzAnchor="margin" w:tblpY="120"/>
        <w:tblW w:w="10921" w:type="dxa"/>
        <w:tblLayout w:type="fixed"/>
        <w:tblLook w:val="04A0" w:firstRow="1" w:lastRow="0" w:firstColumn="1" w:lastColumn="0" w:noHBand="0" w:noVBand="1"/>
      </w:tblPr>
      <w:tblGrid>
        <w:gridCol w:w="289"/>
        <w:gridCol w:w="3378"/>
        <w:gridCol w:w="329"/>
        <w:gridCol w:w="330"/>
        <w:gridCol w:w="333"/>
        <w:gridCol w:w="330"/>
        <w:gridCol w:w="329"/>
        <w:gridCol w:w="330"/>
        <w:gridCol w:w="329"/>
        <w:gridCol w:w="330"/>
        <w:gridCol w:w="329"/>
        <w:gridCol w:w="330"/>
        <w:gridCol w:w="330"/>
        <w:gridCol w:w="329"/>
        <w:gridCol w:w="330"/>
        <w:gridCol w:w="329"/>
        <w:gridCol w:w="330"/>
        <w:gridCol w:w="329"/>
        <w:gridCol w:w="330"/>
        <w:gridCol w:w="329"/>
        <w:gridCol w:w="330"/>
        <w:gridCol w:w="329"/>
        <w:gridCol w:w="330"/>
        <w:gridCol w:w="330"/>
      </w:tblGrid>
      <w:tr w:rsidR="009B7E5C" w:rsidRPr="00505BC1" w:rsidTr="003A4CFB">
        <w:trPr>
          <w:cantSplit/>
          <w:trHeight w:val="396"/>
        </w:trPr>
        <w:tc>
          <w:tcPr>
            <w:tcW w:w="289" w:type="dxa"/>
            <w:vMerge w:val="restart"/>
            <w:tcBorders>
              <w:top w:val="single" w:sz="12" w:space="0" w:color="auto"/>
              <w:left w:val="single" w:sz="12" w:space="0" w:color="auto"/>
              <w:bottom w:val="single" w:sz="4" w:space="0" w:color="auto"/>
              <w:right w:val="single" w:sz="12" w:space="0" w:color="auto"/>
            </w:tcBorders>
          </w:tcPr>
          <w:p w:rsidR="009B7E5C" w:rsidRPr="00505BC1" w:rsidRDefault="009B7E5C" w:rsidP="009B7E5C">
            <w:pPr>
              <w:rPr>
                <w:sz w:val="16"/>
                <w:szCs w:val="16"/>
              </w:rPr>
            </w:pPr>
          </w:p>
        </w:tc>
        <w:tc>
          <w:tcPr>
            <w:tcW w:w="3378" w:type="dxa"/>
            <w:tcBorders>
              <w:top w:val="single" w:sz="12" w:space="0" w:color="auto"/>
              <w:left w:val="single" w:sz="12" w:space="0" w:color="auto"/>
              <w:bottom w:val="single" w:sz="4" w:space="0" w:color="auto"/>
              <w:right w:val="single" w:sz="12" w:space="0" w:color="auto"/>
            </w:tcBorders>
          </w:tcPr>
          <w:p w:rsidR="009B7E5C" w:rsidRPr="00505BC1" w:rsidRDefault="009B7E5C" w:rsidP="009B7E5C">
            <w:pPr>
              <w:jc w:val="right"/>
              <w:rPr>
                <w:sz w:val="16"/>
                <w:szCs w:val="16"/>
              </w:rPr>
            </w:pPr>
          </w:p>
        </w:tc>
        <w:tc>
          <w:tcPr>
            <w:tcW w:w="992" w:type="dxa"/>
            <w:gridSpan w:val="3"/>
            <w:tcBorders>
              <w:top w:val="single" w:sz="12" w:space="0" w:color="auto"/>
              <w:left w:val="single" w:sz="12" w:space="0" w:color="auto"/>
              <w:bottom w:val="single" w:sz="4" w:space="0" w:color="auto"/>
            </w:tcBorders>
            <w:vAlign w:val="center"/>
          </w:tcPr>
          <w:p w:rsidR="009B7E5C" w:rsidRPr="00505BC1" w:rsidRDefault="009B7E5C" w:rsidP="009B7E5C">
            <w:pPr>
              <w:jc w:val="center"/>
              <w:rPr>
                <w:sz w:val="16"/>
                <w:szCs w:val="16"/>
              </w:rPr>
            </w:pPr>
            <w:r>
              <w:rPr>
                <w:rFonts w:hint="eastAsia"/>
                <w:sz w:val="16"/>
                <w:szCs w:val="16"/>
              </w:rPr>
              <w:t>小１</w:t>
            </w:r>
          </w:p>
        </w:tc>
        <w:tc>
          <w:tcPr>
            <w:tcW w:w="989" w:type="dxa"/>
            <w:gridSpan w:val="3"/>
            <w:tcBorders>
              <w:top w:val="single" w:sz="12" w:space="0" w:color="auto"/>
              <w:bottom w:val="single" w:sz="4" w:space="0" w:color="auto"/>
              <w:right w:val="single" w:sz="12" w:space="0" w:color="auto"/>
            </w:tcBorders>
            <w:vAlign w:val="center"/>
          </w:tcPr>
          <w:p w:rsidR="009B7E5C" w:rsidRPr="00505BC1" w:rsidRDefault="009B7E5C" w:rsidP="009B7E5C">
            <w:pPr>
              <w:jc w:val="center"/>
              <w:rPr>
                <w:sz w:val="16"/>
                <w:szCs w:val="16"/>
              </w:rPr>
            </w:pPr>
            <w:r>
              <w:rPr>
                <w:rFonts w:hint="eastAsia"/>
                <w:sz w:val="16"/>
                <w:szCs w:val="16"/>
              </w:rPr>
              <w:t>小２</w:t>
            </w:r>
          </w:p>
        </w:tc>
        <w:tc>
          <w:tcPr>
            <w:tcW w:w="988" w:type="dxa"/>
            <w:gridSpan w:val="3"/>
            <w:tcBorders>
              <w:top w:val="single" w:sz="12" w:space="0" w:color="auto"/>
              <w:left w:val="single" w:sz="12" w:space="0" w:color="auto"/>
              <w:bottom w:val="single" w:sz="4" w:space="0" w:color="auto"/>
            </w:tcBorders>
            <w:vAlign w:val="center"/>
          </w:tcPr>
          <w:p w:rsidR="009B7E5C" w:rsidRPr="00505BC1" w:rsidRDefault="009B7E5C" w:rsidP="009B7E5C">
            <w:pPr>
              <w:jc w:val="center"/>
              <w:rPr>
                <w:sz w:val="16"/>
                <w:szCs w:val="16"/>
              </w:rPr>
            </w:pPr>
            <w:r>
              <w:rPr>
                <w:rFonts w:hint="eastAsia"/>
                <w:sz w:val="16"/>
                <w:szCs w:val="16"/>
              </w:rPr>
              <w:t>小３</w:t>
            </w:r>
          </w:p>
        </w:tc>
        <w:tc>
          <w:tcPr>
            <w:tcW w:w="989" w:type="dxa"/>
            <w:gridSpan w:val="3"/>
            <w:tcBorders>
              <w:top w:val="single" w:sz="12" w:space="0" w:color="auto"/>
              <w:bottom w:val="single" w:sz="4" w:space="0" w:color="auto"/>
              <w:right w:val="single" w:sz="12" w:space="0" w:color="auto"/>
            </w:tcBorders>
            <w:vAlign w:val="center"/>
          </w:tcPr>
          <w:p w:rsidR="009B7E5C" w:rsidRPr="00505BC1" w:rsidRDefault="009B7E5C" w:rsidP="009B7E5C">
            <w:pPr>
              <w:jc w:val="center"/>
              <w:rPr>
                <w:sz w:val="16"/>
                <w:szCs w:val="16"/>
              </w:rPr>
            </w:pPr>
            <w:r>
              <w:rPr>
                <w:rFonts w:hint="eastAsia"/>
                <w:sz w:val="16"/>
                <w:szCs w:val="16"/>
              </w:rPr>
              <w:t>小４</w:t>
            </w:r>
          </w:p>
        </w:tc>
        <w:tc>
          <w:tcPr>
            <w:tcW w:w="659" w:type="dxa"/>
            <w:gridSpan w:val="2"/>
            <w:tcBorders>
              <w:top w:val="single" w:sz="12" w:space="0" w:color="auto"/>
              <w:left w:val="single" w:sz="12" w:space="0" w:color="auto"/>
              <w:bottom w:val="single" w:sz="4" w:space="0" w:color="auto"/>
            </w:tcBorders>
            <w:vAlign w:val="center"/>
          </w:tcPr>
          <w:p w:rsidR="009B7E5C" w:rsidRPr="00505BC1" w:rsidRDefault="009B7E5C" w:rsidP="009B7E5C">
            <w:pPr>
              <w:adjustRightInd w:val="0"/>
              <w:snapToGrid w:val="0"/>
              <w:jc w:val="center"/>
              <w:rPr>
                <w:sz w:val="16"/>
                <w:szCs w:val="16"/>
              </w:rPr>
            </w:pPr>
            <w:r>
              <w:rPr>
                <w:rFonts w:hint="eastAsia"/>
                <w:sz w:val="16"/>
                <w:szCs w:val="16"/>
              </w:rPr>
              <w:t>小５</w:t>
            </w:r>
          </w:p>
        </w:tc>
        <w:tc>
          <w:tcPr>
            <w:tcW w:w="659" w:type="dxa"/>
            <w:gridSpan w:val="2"/>
            <w:tcBorders>
              <w:top w:val="single" w:sz="12" w:space="0" w:color="auto"/>
              <w:bottom w:val="single" w:sz="4" w:space="0" w:color="auto"/>
            </w:tcBorders>
            <w:vAlign w:val="center"/>
          </w:tcPr>
          <w:p w:rsidR="009B7E5C" w:rsidRPr="00505BC1" w:rsidRDefault="009B7E5C" w:rsidP="009B7E5C">
            <w:pPr>
              <w:adjustRightInd w:val="0"/>
              <w:snapToGrid w:val="0"/>
              <w:jc w:val="center"/>
              <w:rPr>
                <w:sz w:val="16"/>
                <w:szCs w:val="16"/>
              </w:rPr>
            </w:pPr>
            <w:r>
              <w:rPr>
                <w:rFonts w:hint="eastAsia"/>
                <w:sz w:val="16"/>
                <w:szCs w:val="16"/>
              </w:rPr>
              <w:t>小６</w:t>
            </w:r>
          </w:p>
        </w:tc>
        <w:tc>
          <w:tcPr>
            <w:tcW w:w="659" w:type="dxa"/>
            <w:gridSpan w:val="2"/>
            <w:tcBorders>
              <w:top w:val="single" w:sz="12" w:space="0" w:color="auto"/>
              <w:left w:val="single" w:sz="12" w:space="0" w:color="auto"/>
              <w:bottom w:val="single" w:sz="4" w:space="0" w:color="auto"/>
            </w:tcBorders>
            <w:vAlign w:val="center"/>
          </w:tcPr>
          <w:p w:rsidR="009B7E5C" w:rsidRPr="00505BC1" w:rsidRDefault="009B7E5C" w:rsidP="009B7E5C">
            <w:pPr>
              <w:jc w:val="center"/>
              <w:rPr>
                <w:sz w:val="16"/>
                <w:szCs w:val="16"/>
              </w:rPr>
            </w:pPr>
            <w:r>
              <w:rPr>
                <w:rFonts w:hint="eastAsia"/>
                <w:sz w:val="16"/>
                <w:szCs w:val="16"/>
              </w:rPr>
              <w:t>中１</w:t>
            </w:r>
          </w:p>
        </w:tc>
        <w:tc>
          <w:tcPr>
            <w:tcW w:w="659" w:type="dxa"/>
            <w:gridSpan w:val="2"/>
            <w:tcBorders>
              <w:top w:val="single" w:sz="12" w:space="0" w:color="auto"/>
              <w:bottom w:val="single" w:sz="4" w:space="0" w:color="auto"/>
            </w:tcBorders>
            <w:vAlign w:val="center"/>
          </w:tcPr>
          <w:p w:rsidR="009B7E5C" w:rsidRPr="00505BC1" w:rsidRDefault="009B7E5C" w:rsidP="009B7E5C">
            <w:pPr>
              <w:jc w:val="center"/>
              <w:rPr>
                <w:w w:val="90"/>
                <w:sz w:val="16"/>
                <w:szCs w:val="16"/>
              </w:rPr>
            </w:pPr>
            <w:r>
              <w:rPr>
                <w:rFonts w:hint="eastAsia"/>
                <w:w w:val="90"/>
                <w:sz w:val="16"/>
                <w:szCs w:val="16"/>
              </w:rPr>
              <w:t>中２</w:t>
            </w:r>
          </w:p>
        </w:tc>
        <w:tc>
          <w:tcPr>
            <w:tcW w:w="660" w:type="dxa"/>
            <w:gridSpan w:val="2"/>
            <w:tcBorders>
              <w:top w:val="single" w:sz="12" w:space="0" w:color="auto"/>
              <w:bottom w:val="single" w:sz="4" w:space="0" w:color="auto"/>
              <w:right w:val="single" w:sz="12" w:space="0" w:color="auto"/>
            </w:tcBorders>
            <w:vAlign w:val="center"/>
          </w:tcPr>
          <w:p w:rsidR="009B7E5C" w:rsidRPr="00505BC1" w:rsidRDefault="009B7E5C" w:rsidP="009B7E5C">
            <w:pPr>
              <w:jc w:val="center"/>
              <w:rPr>
                <w:sz w:val="16"/>
                <w:szCs w:val="16"/>
              </w:rPr>
            </w:pPr>
            <w:r>
              <w:rPr>
                <w:rFonts w:hint="eastAsia"/>
                <w:sz w:val="16"/>
                <w:szCs w:val="16"/>
              </w:rPr>
              <w:t>中３</w:t>
            </w:r>
          </w:p>
        </w:tc>
      </w:tr>
      <w:tr w:rsidR="009B7E5C" w:rsidRPr="00505BC1" w:rsidTr="009B7E5C">
        <w:trPr>
          <w:cantSplit/>
          <w:trHeight w:val="2352"/>
        </w:trPr>
        <w:tc>
          <w:tcPr>
            <w:tcW w:w="289" w:type="dxa"/>
            <w:vMerge/>
            <w:tcBorders>
              <w:top w:val="single" w:sz="4" w:space="0" w:color="auto"/>
              <w:left w:val="single" w:sz="12" w:space="0" w:color="auto"/>
              <w:bottom w:val="single" w:sz="12" w:space="0" w:color="auto"/>
              <w:right w:val="single" w:sz="12" w:space="0" w:color="auto"/>
            </w:tcBorders>
          </w:tcPr>
          <w:p w:rsidR="009B7E5C" w:rsidRPr="00505BC1" w:rsidRDefault="009B7E5C" w:rsidP="009B7E5C">
            <w:pPr>
              <w:rPr>
                <w:sz w:val="16"/>
                <w:szCs w:val="16"/>
              </w:rPr>
            </w:pPr>
          </w:p>
        </w:tc>
        <w:tc>
          <w:tcPr>
            <w:tcW w:w="3378" w:type="dxa"/>
            <w:tcBorders>
              <w:top w:val="single" w:sz="4" w:space="0" w:color="auto"/>
              <w:left w:val="single" w:sz="12" w:space="0" w:color="auto"/>
              <w:bottom w:val="single" w:sz="12" w:space="0" w:color="auto"/>
              <w:right w:val="single" w:sz="12" w:space="0" w:color="auto"/>
              <w:tl2br w:val="single" w:sz="4" w:space="0" w:color="auto"/>
            </w:tcBorders>
          </w:tcPr>
          <w:p w:rsidR="009B7E5C" w:rsidRPr="00505BC1" w:rsidRDefault="009B7E5C" w:rsidP="009B7E5C">
            <w:pPr>
              <w:jc w:val="right"/>
              <w:rPr>
                <w:sz w:val="16"/>
                <w:szCs w:val="16"/>
              </w:rPr>
            </w:pPr>
            <w:r w:rsidRPr="00505BC1">
              <w:rPr>
                <w:rFonts w:hint="eastAsia"/>
                <w:sz w:val="16"/>
                <w:szCs w:val="16"/>
              </w:rPr>
              <w:t>教材名</w:t>
            </w:r>
          </w:p>
          <w:p w:rsidR="009B7E5C" w:rsidRPr="00505BC1" w:rsidRDefault="009B7E5C" w:rsidP="009B7E5C">
            <w:pPr>
              <w:rPr>
                <w:sz w:val="16"/>
                <w:szCs w:val="16"/>
              </w:rPr>
            </w:pPr>
          </w:p>
          <w:p w:rsidR="009B7E5C" w:rsidRPr="00505BC1" w:rsidRDefault="009B7E5C" w:rsidP="009B7E5C">
            <w:pPr>
              <w:rPr>
                <w:sz w:val="16"/>
                <w:szCs w:val="16"/>
              </w:rPr>
            </w:pPr>
          </w:p>
          <w:p w:rsidR="009B7E5C" w:rsidRPr="00505BC1" w:rsidRDefault="009B7E5C" w:rsidP="009B7E5C">
            <w:pPr>
              <w:rPr>
                <w:sz w:val="16"/>
                <w:szCs w:val="16"/>
              </w:rPr>
            </w:pPr>
          </w:p>
          <w:p w:rsidR="009B7E5C" w:rsidRPr="00505BC1" w:rsidRDefault="009B7E5C" w:rsidP="009B7E5C">
            <w:pPr>
              <w:rPr>
                <w:sz w:val="16"/>
                <w:szCs w:val="16"/>
              </w:rPr>
            </w:pPr>
          </w:p>
          <w:p w:rsidR="009B7E5C" w:rsidRPr="00505BC1" w:rsidRDefault="009B7E5C" w:rsidP="009B7E5C">
            <w:pPr>
              <w:rPr>
                <w:sz w:val="16"/>
                <w:szCs w:val="16"/>
              </w:rPr>
            </w:pPr>
          </w:p>
          <w:p w:rsidR="009B7E5C" w:rsidRPr="00505BC1" w:rsidRDefault="009B7E5C" w:rsidP="009B7E5C">
            <w:pPr>
              <w:rPr>
                <w:sz w:val="16"/>
                <w:szCs w:val="16"/>
              </w:rPr>
            </w:pPr>
            <w:r w:rsidRPr="00505BC1">
              <w:rPr>
                <w:rFonts w:hint="eastAsia"/>
                <w:sz w:val="16"/>
                <w:szCs w:val="16"/>
              </w:rPr>
              <w:t>指導の要点</w:t>
            </w:r>
          </w:p>
        </w:tc>
        <w:tc>
          <w:tcPr>
            <w:tcW w:w="329" w:type="dxa"/>
            <w:tcBorders>
              <w:top w:val="single" w:sz="4" w:space="0" w:color="auto"/>
              <w:left w:val="single" w:sz="12" w:space="0" w:color="auto"/>
              <w:bottom w:val="single" w:sz="12" w:space="0" w:color="auto"/>
            </w:tcBorders>
            <w:textDirection w:val="tbRlV"/>
          </w:tcPr>
          <w:p w:rsidR="009B7E5C" w:rsidRPr="00505BC1" w:rsidRDefault="009B7E5C" w:rsidP="009B7E5C">
            <w:pPr>
              <w:adjustRightInd w:val="0"/>
              <w:snapToGrid w:val="0"/>
              <w:spacing w:line="180" w:lineRule="auto"/>
              <w:ind w:left="57" w:right="-170"/>
              <w:rPr>
                <w:sz w:val="16"/>
                <w:szCs w:val="16"/>
              </w:rPr>
            </w:pPr>
            <w:r w:rsidRPr="00505BC1">
              <w:rPr>
                <w:rFonts w:hint="eastAsia"/>
                <w:sz w:val="16"/>
                <w:szCs w:val="16"/>
              </w:rPr>
              <w:t>はしのうえのおおかみ</w:t>
            </w:r>
          </w:p>
        </w:tc>
        <w:tc>
          <w:tcPr>
            <w:tcW w:w="330" w:type="dxa"/>
            <w:tcBorders>
              <w:top w:val="single" w:sz="4" w:space="0" w:color="auto"/>
              <w:bottom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おばあちゃんがわらった</w:t>
            </w:r>
          </w:p>
        </w:tc>
        <w:tc>
          <w:tcPr>
            <w:tcW w:w="333" w:type="dxa"/>
            <w:tcBorders>
              <w:top w:val="single" w:sz="4" w:space="0" w:color="auto"/>
              <w:bottom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ぼくのはなさいたけど</w:t>
            </w:r>
          </w:p>
        </w:tc>
        <w:tc>
          <w:tcPr>
            <w:tcW w:w="330" w:type="dxa"/>
            <w:tcBorders>
              <w:top w:val="single" w:sz="4" w:space="0" w:color="auto"/>
              <w:bottom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くまくんのたからもの</w:t>
            </w:r>
          </w:p>
        </w:tc>
        <w:tc>
          <w:tcPr>
            <w:tcW w:w="329" w:type="dxa"/>
            <w:tcBorders>
              <w:top w:val="single" w:sz="4" w:space="0" w:color="auto"/>
              <w:bottom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かっぱわくわく</w:t>
            </w:r>
          </w:p>
        </w:tc>
        <w:tc>
          <w:tcPr>
            <w:tcW w:w="330" w:type="dxa"/>
            <w:tcBorders>
              <w:top w:val="single" w:sz="4" w:space="0" w:color="auto"/>
              <w:bottom w:val="single" w:sz="12" w:space="0" w:color="auto"/>
              <w:right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学きゅうえんのさつまいも</w:t>
            </w:r>
          </w:p>
        </w:tc>
        <w:tc>
          <w:tcPr>
            <w:tcW w:w="329" w:type="dxa"/>
            <w:tcBorders>
              <w:top w:val="single" w:sz="4" w:space="0" w:color="auto"/>
              <w:left w:val="single" w:sz="12" w:space="0" w:color="auto"/>
              <w:bottom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やさしい人大さくせん</w:t>
            </w:r>
          </w:p>
        </w:tc>
        <w:tc>
          <w:tcPr>
            <w:tcW w:w="330" w:type="dxa"/>
            <w:tcBorders>
              <w:top w:val="single" w:sz="4" w:space="0" w:color="auto"/>
              <w:bottom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一さつのおくりもの</w:t>
            </w:r>
          </w:p>
        </w:tc>
        <w:tc>
          <w:tcPr>
            <w:tcW w:w="329" w:type="dxa"/>
            <w:tcBorders>
              <w:top w:val="single" w:sz="4" w:space="0" w:color="auto"/>
              <w:bottom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六べえじいとちよ</w:t>
            </w:r>
          </w:p>
        </w:tc>
        <w:tc>
          <w:tcPr>
            <w:tcW w:w="330" w:type="dxa"/>
            <w:tcBorders>
              <w:top w:val="single" w:sz="4" w:space="0" w:color="auto"/>
              <w:bottom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9B7E5C">
              <w:rPr>
                <w:rFonts w:hint="eastAsia"/>
                <w:sz w:val="12"/>
                <w:szCs w:val="12"/>
              </w:rPr>
              <w:t>なにかお手つだいできることはありますか</w:t>
            </w:r>
            <w:r w:rsidR="00024FAA">
              <w:rPr>
                <w:rFonts w:hint="eastAsia"/>
                <w:sz w:val="12"/>
                <w:szCs w:val="12"/>
              </w:rPr>
              <w:t>？</w:t>
            </w:r>
          </w:p>
        </w:tc>
        <w:tc>
          <w:tcPr>
            <w:tcW w:w="330" w:type="dxa"/>
            <w:tcBorders>
              <w:top w:val="single" w:sz="4" w:space="0" w:color="auto"/>
              <w:bottom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ゆうきの心配</w:t>
            </w:r>
          </w:p>
        </w:tc>
        <w:tc>
          <w:tcPr>
            <w:tcW w:w="329" w:type="dxa"/>
            <w:tcBorders>
              <w:top w:val="single" w:sz="4" w:space="0" w:color="auto"/>
              <w:bottom w:val="single" w:sz="12" w:space="0" w:color="auto"/>
              <w:right w:val="single" w:sz="12" w:space="0" w:color="auto"/>
            </w:tcBorders>
            <w:textDirection w:val="tbRlV"/>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ポロといっしょ</w:t>
            </w:r>
          </w:p>
        </w:tc>
        <w:tc>
          <w:tcPr>
            <w:tcW w:w="330" w:type="dxa"/>
            <w:tcBorders>
              <w:top w:val="single" w:sz="4" w:space="0" w:color="auto"/>
              <w:left w:val="single" w:sz="12" w:space="0" w:color="auto"/>
              <w:bottom w:val="single" w:sz="12" w:space="0" w:color="auto"/>
            </w:tcBorders>
            <w:textDirection w:val="tbRlV"/>
            <w:vAlign w:val="center"/>
          </w:tcPr>
          <w:p w:rsidR="009B7E5C" w:rsidRPr="00505BC1" w:rsidRDefault="009B7E5C" w:rsidP="00024FAA">
            <w:pPr>
              <w:adjustRightInd w:val="0"/>
              <w:snapToGrid w:val="0"/>
              <w:spacing w:line="180" w:lineRule="auto"/>
              <w:ind w:left="57" w:right="-170"/>
              <w:rPr>
                <w:sz w:val="16"/>
                <w:szCs w:val="16"/>
              </w:rPr>
            </w:pPr>
            <w:r>
              <w:rPr>
                <w:rFonts w:hint="eastAsia"/>
                <w:sz w:val="16"/>
                <w:szCs w:val="16"/>
              </w:rPr>
              <w:t>ノンステップバスでのできごと</w:t>
            </w:r>
            <w:r w:rsidRPr="00505BC1">
              <w:rPr>
                <w:rFonts w:hint="eastAsia"/>
                <w:sz w:val="16"/>
                <w:szCs w:val="16"/>
              </w:rPr>
              <w:t>の日々</w:t>
            </w:r>
          </w:p>
        </w:tc>
        <w:tc>
          <w:tcPr>
            <w:tcW w:w="329" w:type="dxa"/>
            <w:tcBorders>
              <w:top w:val="single" w:sz="4" w:space="0" w:color="auto"/>
              <w:bottom w:val="single" w:sz="12" w:space="0" w:color="auto"/>
            </w:tcBorders>
            <w:textDirection w:val="tbRlV"/>
            <w:vAlign w:val="center"/>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くずれ落ちただんボール箱</w:t>
            </w:r>
          </w:p>
        </w:tc>
        <w:tc>
          <w:tcPr>
            <w:tcW w:w="330" w:type="dxa"/>
            <w:tcBorders>
              <w:top w:val="single" w:sz="4" w:space="0" w:color="auto"/>
              <w:bottom w:val="single" w:sz="12" w:space="0" w:color="auto"/>
            </w:tcBorders>
            <w:textDirection w:val="tbRlV"/>
            <w:vAlign w:val="center"/>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みんないっしょだよ～黒柳徹子</w:t>
            </w:r>
          </w:p>
        </w:tc>
        <w:tc>
          <w:tcPr>
            <w:tcW w:w="329" w:type="dxa"/>
            <w:tcBorders>
              <w:top w:val="single" w:sz="4" w:space="0" w:color="auto"/>
              <w:bottom w:val="single" w:sz="12" w:space="0" w:color="auto"/>
            </w:tcBorders>
            <w:textDirection w:val="tbRlV"/>
            <w:vAlign w:val="center"/>
          </w:tcPr>
          <w:p w:rsidR="009B7E5C" w:rsidRPr="00505BC1" w:rsidRDefault="009B7E5C" w:rsidP="00024FAA">
            <w:pPr>
              <w:adjustRightInd w:val="0"/>
              <w:snapToGrid w:val="0"/>
              <w:spacing w:line="180" w:lineRule="auto"/>
              <w:ind w:left="57" w:right="-170"/>
              <w:rPr>
                <w:sz w:val="16"/>
                <w:szCs w:val="16"/>
              </w:rPr>
            </w:pPr>
            <w:r w:rsidRPr="00505BC1">
              <w:rPr>
                <w:rFonts w:hint="eastAsia"/>
                <w:sz w:val="16"/>
                <w:szCs w:val="16"/>
              </w:rPr>
              <w:t>心に通じた「どうぞ」のひとこと</w:t>
            </w:r>
          </w:p>
        </w:tc>
        <w:tc>
          <w:tcPr>
            <w:tcW w:w="330" w:type="dxa"/>
            <w:tcBorders>
              <w:top w:val="single" w:sz="4" w:space="0" w:color="auto"/>
              <w:left w:val="single" w:sz="12" w:space="0" w:color="auto"/>
              <w:bottom w:val="single" w:sz="12" w:space="0" w:color="auto"/>
            </w:tcBorders>
            <w:textDirection w:val="tbRlV"/>
            <w:vAlign w:val="center"/>
          </w:tcPr>
          <w:p w:rsidR="009B7E5C" w:rsidRPr="00024FAA" w:rsidRDefault="009B7E5C" w:rsidP="00024FAA">
            <w:pPr>
              <w:adjustRightInd w:val="0"/>
              <w:snapToGrid w:val="0"/>
              <w:spacing w:line="180" w:lineRule="auto"/>
              <w:ind w:left="57" w:right="-170"/>
              <w:rPr>
                <w:sz w:val="12"/>
                <w:szCs w:val="12"/>
              </w:rPr>
            </w:pPr>
            <w:r w:rsidRPr="009B7E5C">
              <w:rPr>
                <w:rFonts w:hint="eastAsia"/>
                <w:sz w:val="12"/>
                <w:szCs w:val="12"/>
              </w:rPr>
              <w:t>その人が本当に望んでること</w:t>
            </w:r>
            <w:r w:rsidRPr="00024FAA">
              <w:rPr>
                <w:rFonts w:hint="eastAsia"/>
                <w:sz w:val="10"/>
                <w:szCs w:val="10"/>
              </w:rPr>
              <w:t>／思いやりの日々</w:t>
            </w:r>
          </w:p>
        </w:tc>
        <w:tc>
          <w:tcPr>
            <w:tcW w:w="329" w:type="dxa"/>
            <w:tcBorders>
              <w:top w:val="single" w:sz="4" w:space="0" w:color="auto"/>
              <w:bottom w:val="single" w:sz="12" w:space="0" w:color="auto"/>
            </w:tcBorders>
            <w:textDirection w:val="tbRlV"/>
            <w:vAlign w:val="center"/>
          </w:tcPr>
          <w:p w:rsidR="009B7E5C" w:rsidRPr="00505BC1" w:rsidRDefault="009B7E5C" w:rsidP="00024FAA">
            <w:pPr>
              <w:adjustRightInd w:val="0"/>
              <w:snapToGrid w:val="0"/>
              <w:ind w:left="57" w:right="-170"/>
              <w:rPr>
                <w:sz w:val="16"/>
                <w:szCs w:val="16"/>
              </w:rPr>
            </w:pPr>
            <w:r w:rsidRPr="00505BC1">
              <w:rPr>
                <w:rFonts w:hint="eastAsia"/>
                <w:sz w:val="16"/>
                <w:szCs w:val="16"/>
              </w:rPr>
              <w:t>心をつなぐバス</w:t>
            </w:r>
          </w:p>
        </w:tc>
        <w:tc>
          <w:tcPr>
            <w:tcW w:w="330" w:type="dxa"/>
            <w:tcBorders>
              <w:top w:val="single" w:sz="4" w:space="0" w:color="auto"/>
              <w:bottom w:val="single" w:sz="12" w:space="0" w:color="auto"/>
            </w:tcBorders>
            <w:textDirection w:val="tbRlV"/>
            <w:vAlign w:val="center"/>
          </w:tcPr>
          <w:p w:rsidR="009B7E5C" w:rsidRPr="00505BC1" w:rsidRDefault="00BC632C" w:rsidP="00024FAA">
            <w:pPr>
              <w:adjustRightInd w:val="0"/>
              <w:snapToGrid w:val="0"/>
              <w:spacing w:line="180" w:lineRule="auto"/>
              <w:ind w:left="57" w:rightChars="-200" w:right="-420"/>
              <w:rPr>
                <w:sz w:val="16"/>
                <w:szCs w:val="16"/>
              </w:rPr>
            </w:pPr>
            <w:r>
              <w:rPr>
                <w:rFonts w:hint="eastAsia"/>
                <w:sz w:val="16"/>
                <w:szCs w:val="16"/>
              </w:rPr>
              <w:t>愛</w:t>
            </w:r>
          </w:p>
        </w:tc>
        <w:tc>
          <w:tcPr>
            <w:tcW w:w="329" w:type="dxa"/>
            <w:tcBorders>
              <w:top w:val="single" w:sz="4" w:space="0" w:color="auto"/>
              <w:bottom w:val="single" w:sz="12" w:space="0" w:color="auto"/>
            </w:tcBorders>
            <w:textDirection w:val="tbRlV"/>
            <w:vAlign w:val="center"/>
          </w:tcPr>
          <w:p w:rsidR="009B7E5C" w:rsidRPr="00505BC1" w:rsidRDefault="00BC632C" w:rsidP="00024FAA">
            <w:pPr>
              <w:adjustRightInd w:val="0"/>
              <w:snapToGrid w:val="0"/>
              <w:spacing w:line="180" w:lineRule="auto"/>
              <w:ind w:left="57" w:rightChars="-200" w:right="-420"/>
              <w:rPr>
                <w:w w:val="90"/>
                <w:sz w:val="16"/>
                <w:szCs w:val="16"/>
              </w:rPr>
            </w:pPr>
            <w:r>
              <w:rPr>
                <w:rFonts w:hint="eastAsia"/>
                <w:w w:val="90"/>
                <w:sz w:val="16"/>
                <w:szCs w:val="16"/>
              </w:rPr>
              <w:t>心に寄りそう</w:t>
            </w:r>
          </w:p>
        </w:tc>
        <w:tc>
          <w:tcPr>
            <w:tcW w:w="330" w:type="dxa"/>
            <w:tcBorders>
              <w:top w:val="single" w:sz="4" w:space="0" w:color="auto"/>
              <w:bottom w:val="single" w:sz="12" w:space="0" w:color="auto"/>
            </w:tcBorders>
            <w:textDirection w:val="tbRlV"/>
            <w:vAlign w:val="center"/>
          </w:tcPr>
          <w:p w:rsidR="009B7E5C" w:rsidRPr="00505BC1" w:rsidRDefault="00BC632C" w:rsidP="003A4CFB">
            <w:pPr>
              <w:adjustRightInd w:val="0"/>
              <w:snapToGrid w:val="0"/>
              <w:spacing w:line="180" w:lineRule="auto"/>
              <w:ind w:left="57" w:right="-170"/>
              <w:rPr>
                <w:sz w:val="16"/>
                <w:szCs w:val="16"/>
              </w:rPr>
            </w:pPr>
            <w:r w:rsidRPr="00505BC1">
              <w:rPr>
                <w:rFonts w:hint="eastAsia"/>
                <w:sz w:val="16"/>
                <w:szCs w:val="16"/>
              </w:rPr>
              <w:t>埴生の宿</w:t>
            </w:r>
          </w:p>
        </w:tc>
        <w:tc>
          <w:tcPr>
            <w:tcW w:w="330" w:type="dxa"/>
            <w:tcBorders>
              <w:top w:val="single" w:sz="4" w:space="0" w:color="auto"/>
              <w:bottom w:val="single" w:sz="12" w:space="0" w:color="auto"/>
              <w:right w:val="single" w:sz="12" w:space="0" w:color="auto"/>
            </w:tcBorders>
            <w:textDirection w:val="tbRlV"/>
            <w:vAlign w:val="center"/>
          </w:tcPr>
          <w:p w:rsidR="009B7E5C" w:rsidRPr="00505BC1" w:rsidRDefault="00BC632C" w:rsidP="003A4CFB">
            <w:pPr>
              <w:adjustRightInd w:val="0"/>
              <w:snapToGrid w:val="0"/>
              <w:spacing w:line="180" w:lineRule="auto"/>
              <w:ind w:left="57" w:right="-170"/>
              <w:rPr>
                <w:sz w:val="16"/>
                <w:szCs w:val="16"/>
              </w:rPr>
            </w:pPr>
            <w:r>
              <w:rPr>
                <w:rFonts w:hint="eastAsia"/>
                <w:sz w:val="16"/>
                <w:szCs w:val="16"/>
              </w:rPr>
              <w:t>一冊の漫画雑誌</w:t>
            </w:r>
          </w:p>
        </w:tc>
      </w:tr>
      <w:tr w:rsidR="009B7E5C" w:rsidRPr="00505BC1" w:rsidTr="00110995">
        <w:trPr>
          <w:trHeight w:val="711"/>
        </w:trPr>
        <w:tc>
          <w:tcPr>
            <w:tcW w:w="289" w:type="dxa"/>
            <w:vMerge w:val="restart"/>
            <w:tcBorders>
              <w:top w:val="single" w:sz="12" w:space="0" w:color="auto"/>
              <w:left w:val="single" w:sz="12" w:space="0" w:color="auto"/>
              <w:right w:val="single" w:sz="12" w:space="0" w:color="auto"/>
            </w:tcBorders>
            <w:vAlign w:val="center"/>
          </w:tcPr>
          <w:p w:rsidR="009B7E5C" w:rsidRPr="00505BC1" w:rsidRDefault="009B7E5C" w:rsidP="009B7E5C">
            <w:pPr>
              <w:jc w:val="center"/>
              <w:rPr>
                <w:sz w:val="16"/>
                <w:szCs w:val="16"/>
              </w:rPr>
            </w:pPr>
            <w:r w:rsidRPr="00505BC1">
              <w:rPr>
                <w:rFonts w:hint="eastAsia"/>
                <w:sz w:val="16"/>
                <w:szCs w:val="16"/>
              </w:rPr>
              <w:t>低</w:t>
            </w:r>
          </w:p>
          <w:p w:rsidR="009B7E5C" w:rsidRPr="00505BC1" w:rsidRDefault="009B7E5C" w:rsidP="009B7E5C">
            <w:pPr>
              <w:jc w:val="center"/>
              <w:rPr>
                <w:sz w:val="16"/>
                <w:szCs w:val="16"/>
              </w:rPr>
            </w:pPr>
            <w:r w:rsidRPr="00505BC1">
              <w:rPr>
                <w:rFonts w:hint="eastAsia"/>
                <w:sz w:val="16"/>
                <w:szCs w:val="16"/>
              </w:rPr>
              <w:t>学</w:t>
            </w:r>
          </w:p>
          <w:p w:rsidR="009B7E5C" w:rsidRPr="00505BC1" w:rsidRDefault="009B7E5C" w:rsidP="009B7E5C">
            <w:pPr>
              <w:jc w:val="center"/>
              <w:rPr>
                <w:sz w:val="16"/>
                <w:szCs w:val="16"/>
              </w:rPr>
            </w:pPr>
            <w:r w:rsidRPr="00505BC1">
              <w:rPr>
                <w:rFonts w:hint="eastAsia"/>
                <w:sz w:val="16"/>
                <w:szCs w:val="16"/>
              </w:rPr>
              <w:t>年</w:t>
            </w:r>
          </w:p>
        </w:tc>
        <w:tc>
          <w:tcPr>
            <w:tcW w:w="3378" w:type="dxa"/>
            <w:tcBorders>
              <w:top w:val="single" w:sz="12" w:space="0" w:color="auto"/>
              <w:left w:val="single" w:sz="12" w:space="0" w:color="auto"/>
              <w:right w:val="single" w:sz="12" w:space="0" w:color="auto"/>
            </w:tcBorders>
          </w:tcPr>
          <w:p w:rsidR="009B7E5C" w:rsidRPr="00505BC1" w:rsidRDefault="009B7E5C" w:rsidP="009B7E5C">
            <w:pPr>
              <w:adjustRightInd w:val="0"/>
              <w:snapToGrid w:val="0"/>
              <w:spacing w:line="19" w:lineRule="atLeast"/>
              <w:jc w:val="left"/>
              <w:rPr>
                <w:rFonts w:eastAsiaTheme="minorHAnsi"/>
                <w:sz w:val="16"/>
                <w:szCs w:val="16"/>
              </w:rPr>
            </w:pPr>
            <w:r w:rsidRPr="00505BC1">
              <w:rPr>
                <w:rFonts w:eastAsiaTheme="minorHAnsi" w:hint="eastAsia"/>
                <w:sz w:val="16"/>
                <w:szCs w:val="16"/>
              </w:rPr>
              <w:t>身近にいる人に広く目を向けて，温かい心で接し，親切にすることの大切さについて考えを深めること。</w:t>
            </w:r>
          </w:p>
        </w:tc>
        <w:tc>
          <w:tcPr>
            <w:tcW w:w="329"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33"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righ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righ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490"/>
        </w:trPr>
        <w:tc>
          <w:tcPr>
            <w:tcW w:w="289" w:type="dxa"/>
            <w:vMerge/>
            <w:tcBorders>
              <w:left w:val="single" w:sz="12" w:space="0" w:color="auto"/>
              <w:right w:val="single" w:sz="12" w:space="0" w:color="auto"/>
            </w:tcBorders>
          </w:tcPr>
          <w:p w:rsidR="009B7E5C" w:rsidRPr="00505BC1" w:rsidRDefault="009B7E5C" w:rsidP="009B7E5C">
            <w:pPr>
              <w:rPr>
                <w:sz w:val="16"/>
                <w:szCs w:val="16"/>
              </w:rPr>
            </w:pPr>
          </w:p>
        </w:tc>
        <w:tc>
          <w:tcPr>
            <w:tcW w:w="3378" w:type="dxa"/>
            <w:tcBorders>
              <w:left w:val="single" w:sz="12" w:space="0" w:color="auto"/>
              <w:right w:val="single" w:sz="12" w:space="0" w:color="auto"/>
            </w:tcBorders>
          </w:tcPr>
          <w:p w:rsidR="009B7E5C" w:rsidRPr="00505BC1" w:rsidRDefault="009B7E5C" w:rsidP="009B7E5C">
            <w:pPr>
              <w:adjustRightInd w:val="0"/>
              <w:snapToGrid w:val="0"/>
              <w:spacing w:line="19" w:lineRule="atLeast"/>
              <w:jc w:val="left"/>
              <w:rPr>
                <w:rFonts w:eastAsiaTheme="minorHAnsi"/>
                <w:sz w:val="16"/>
                <w:szCs w:val="16"/>
              </w:rPr>
            </w:pPr>
            <w:r w:rsidRPr="00505BC1">
              <w:rPr>
                <w:rFonts w:eastAsiaTheme="minorHAnsi" w:hint="eastAsia"/>
                <w:sz w:val="16"/>
                <w:szCs w:val="16"/>
              </w:rPr>
              <w:t>身近にいる様々な人との触れ合いの中で相手のことを考え，優しく接すること。</w:t>
            </w:r>
          </w:p>
        </w:tc>
        <w:tc>
          <w:tcPr>
            <w:tcW w:w="329" w:type="dxa"/>
            <w:tcBorders>
              <w:left w:val="single" w:sz="12" w:space="0" w:color="auto"/>
            </w:tcBorders>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3"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tcBorders>
              <w:right w:val="single" w:sz="12" w:space="0" w:color="auto"/>
            </w:tcBorders>
            <w:vAlign w:val="center"/>
          </w:tcPr>
          <w:p w:rsidR="009B7E5C" w:rsidRPr="00505BC1" w:rsidRDefault="009B7E5C" w:rsidP="00110995">
            <w:pPr>
              <w:jc w:val="center"/>
              <w:rPr>
                <w:sz w:val="16"/>
                <w:szCs w:val="16"/>
              </w:rPr>
            </w:pPr>
          </w:p>
        </w:tc>
        <w:tc>
          <w:tcPr>
            <w:tcW w:w="329" w:type="dxa"/>
            <w:tcBorders>
              <w:left w:val="single" w:sz="12" w:space="0" w:color="auto"/>
            </w:tcBorders>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tcBorders>
              <w:right w:val="single" w:sz="12" w:space="0" w:color="auto"/>
            </w:tcBorders>
            <w:vAlign w:val="center"/>
          </w:tcPr>
          <w:p w:rsidR="009B7E5C" w:rsidRPr="00505BC1" w:rsidRDefault="009B7E5C" w:rsidP="00110995">
            <w:pPr>
              <w:jc w:val="center"/>
              <w:rPr>
                <w:sz w:val="16"/>
                <w:szCs w:val="16"/>
              </w:rPr>
            </w:pPr>
          </w:p>
        </w:tc>
        <w:tc>
          <w:tcPr>
            <w:tcW w:w="330" w:type="dxa"/>
            <w:tcBorders>
              <w:left w:val="single" w:sz="12" w:space="0" w:color="auto"/>
            </w:tcBorders>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tcBorders>
              <w:left w:val="single" w:sz="12" w:space="0" w:color="auto"/>
            </w:tcBorders>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0" w:type="dxa"/>
            <w:tcBorders>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795"/>
        </w:trPr>
        <w:tc>
          <w:tcPr>
            <w:tcW w:w="289" w:type="dxa"/>
            <w:vMerge/>
            <w:tcBorders>
              <w:left w:val="single" w:sz="12" w:space="0" w:color="auto"/>
              <w:right w:val="single" w:sz="12" w:space="0" w:color="auto"/>
            </w:tcBorders>
          </w:tcPr>
          <w:p w:rsidR="009B7E5C" w:rsidRPr="00505BC1" w:rsidRDefault="009B7E5C" w:rsidP="009B7E5C">
            <w:pPr>
              <w:rPr>
                <w:sz w:val="16"/>
                <w:szCs w:val="16"/>
              </w:rPr>
            </w:pPr>
          </w:p>
        </w:tc>
        <w:tc>
          <w:tcPr>
            <w:tcW w:w="3378" w:type="dxa"/>
            <w:tcBorders>
              <w:left w:val="single" w:sz="12" w:space="0" w:color="auto"/>
              <w:bottom w:val="single" w:sz="4" w:space="0" w:color="auto"/>
              <w:right w:val="single" w:sz="12" w:space="0" w:color="auto"/>
            </w:tcBorders>
          </w:tcPr>
          <w:p w:rsidR="009B7E5C" w:rsidRPr="00505BC1" w:rsidRDefault="009B7E5C" w:rsidP="009B7E5C">
            <w:pPr>
              <w:adjustRightInd w:val="0"/>
              <w:snapToGrid w:val="0"/>
              <w:spacing w:line="19" w:lineRule="atLeast"/>
              <w:jc w:val="left"/>
              <w:rPr>
                <w:rFonts w:eastAsiaTheme="minorHAnsi"/>
                <w:sz w:val="16"/>
                <w:szCs w:val="16"/>
              </w:rPr>
            </w:pPr>
            <w:r w:rsidRPr="00505BC1">
              <w:rPr>
                <w:rFonts w:eastAsiaTheme="minorHAnsi" w:hint="eastAsia"/>
                <w:sz w:val="16"/>
                <w:szCs w:val="16"/>
              </w:rPr>
              <w:t>優しく接することの結果として相手の喜びを自分の喜びとして受け入れ，具体的に親切な行為ができるようにすること。</w:t>
            </w:r>
          </w:p>
        </w:tc>
        <w:tc>
          <w:tcPr>
            <w:tcW w:w="329" w:type="dxa"/>
            <w:tcBorders>
              <w:left w:val="single" w:sz="12" w:space="0" w:color="auto"/>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tcBorders>
            <w:vAlign w:val="center"/>
          </w:tcPr>
          <w:p w:rsidR="009B7E5C" w:rsidRPr="00505BC1" w:rsidRDefault="009B7E5C" w:rsidP="00110995">
            <w:pPr>
              <w:jc w:val="center"/>
              <w:rPr>
                <w:sz w:val="16"/>
                <w:szCs w:val="16"/>
              </w:rPr>
            </w:pPr>
          </w:p>
        </w:tc>
        <w:tc>
          <w:tcPr>
            <w:tcW w:w="333" w:type="dxa"/>
            <w:tcBorders>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tcBorders>
            <w:vAlign w:val="center"/>
          </w:tcPr>
          <w:p w:rsidR="009B7E5C" w:rsidRPr="00505BC1" w:rsidRDefault="009B7E5C" w:rsidP="00110995">
            <w:pPr>
              <w:jc w:val="center"/>
              <w:rPr>
                <w:sz w:val="16"/>
                <w:szCs w:val="16"/>
              </w:rPr>
            </w:pPr>
          </w:p>
        </w:tc>
        <w:tc>
          <w:tcPr>
            <w:tcW w:w="329" w:type="dxa"/>
            <w:tcBorders>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right w:val="single" w:sz="12" w:space="0" w:color="auto"/>
            </w:tcBorders>
            <w:vAlign w:val="center"/>
          </w:tcPr>
          <w:p w:rsidR="009B7E5C" w:rsidRPr="00505BC1" w:rsidRDefault="009B7E5C" w:rsidP="00110995">
            <w:pPr>
              <w:jc w:val="center"/>
              <w:rPr>
                <w:sz w:val="16"/>
                <w:szCs w:val="16"/>
              </w:rPr>
            </w:pPr>
          </w:p>
        </w:tc>
        <w:tc>
          <w:tcPr>
            <w:tcW w:w="329" w:type="dxa"/>
            <w:tcBorders>
              <w:left w:val="single" w:sz="12" w:space="0" w:color="auto"/>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tcBorders>
            <w:vAlign w:val="center"/>
          </w:tcPr>
          <w:p w:rsidR="009B7E5C" w:rsidRPr="00505BC1" w:rsidRDefault="009B7E5C" w:rsidP="00110995">
            <w:pPr>
              <w:jc w:val="center"/>
              <w:rPr>
                <w:sz w:val="16"/>
                <w:szCs w:val="16"/>
              </w:rPr>
            </w:pPr>
          </w:p>
        </w:tc>
        <w:tc>
          <w:tcPr>
            <w:tcW w:w="329" w:type="dxa"/>
            <w:tcBorders>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tcBorders>
            <w:vAlign w:val="center"/>
          </w:tcPr>
          <w:p w:rsidR="009B7E5C" w:rsidRPr="00505BC1" w:rsidRDefault="009B7E5C" w:rsidP="00110995">
            <w:pPr>
              <w:jc w:val="center"/>
              <w:rPr>
                <w:sz w:val="16"/>
                <w:szCs w:val="16"/>
              </w:rPr>
            </w:pPr>
          </w:p>
        </w:tc>
        <w:tc>
          <w:tcPr>
            <w:tcW w:w="329" w:type="dxa"/>
            <w:tcBorders>
              <w:bottom w:val="single" w:sz="4" w:space="0" w:color="auto"/>
              <w:right w:val="single" w:sz="12" w:space="0" w:color="auto"/>
            </w:tcBorders>
            <w:vAlign w:val="center"/>
          </w:tcPr>
          <w:p w:rsidR="009B7E5C" w:rsidRPr="00505BC1" w:rsidRDefault="009B7E5C" w:rsidP="00110995">
            <w:pPr>
              <w:jc w:val="center"/>
              <w:rPr>
                <w:sz w:val="16"/>
                <w:szCs w:val="16"/>
              </w:rPr>
            </w:pPr>
          </w:p>
        </w:tc>
        <w:tc>
          <w:tcPr>
            <w:tcW w:w="330" w:type="dxa"/>
            <w:tcBorders>
              <w:left w:val="single" w:sz="12" w:space="0" w:color="auto"/>
              <w:bottom w:val="single" w:sz="4" w:space="0" w:color="auto"/>
            </w:tcBorders>
            <w:vAlign w:val="center"/>
          </w:tcPr>
          <w:p w:rsidR="009B7E5C" w:rsidRPr="00505BC1" w:rsidRDefault="009B7E5C" w:rsidP="00110995">
            <w:pPr>
              <w:jc w:val="center"/>
              <w:rPr>
                <w:sz w:val="16"/>
                <w:szCs w:val="16"/>
              </w:rPr>
            </w:pPr>
          </w:p>
        </w:tc>
        <w:tc>
          <w:tcPr>
            <w:tcW w:w="329" w:type="dxa"/>
            <w:tcBorders>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tcBorders>
            <w:vAlign w:val="center"/>
          </w:tcPr>
          <w:p w:rsidR="009B7E5C" w:rsidRPr="00505BC1" w:rsidRDefault="009B7E5C" w:rsidP="00110995">
            <w:pPr>
              <w:jc w:val="center"/>
              <w:rPr>
                <w:sz w:val="16"/>
                <w:szCs w:val="16"/>
              </w:rPr>
            </w:pPr>
          </w:p>
        </w:tc>
        <w:tc>
          <w:tcPr>
            <w:tcW w:w="329" w:type="dxa"/>
            <w:tcBorders>
              <w:bottom w:val="single" w:sz="4" w:space="0" w:color="auto"/>
            </w:tcBorders>
            <w:vAlign w:val="center"/>
          </w:tcPr>
          <w:p w:rsidR="009B7E5C" w:rsidRPr="00505BC1" w:rsidRDefault="009B7E5C" w:rsidP="00110995">
            <w:pPr>
              <w:jc w:val="center"/>
              <w:rPr>
                <w:sz w:val="16"/>
                <w:szCs w:val="16"/>
              </w:rPr>
            </w:pPr>
          </w:p>
        </w:tc>
        <w:tc>
          <w:tcPr>
            <w:tcW w:w="330" w:type="dxa"/>
            <w:tcBorders>
              <w:left w:val="single" w:sz="12" w:space="0" w:color="auto"/>
              <w:bottom w:val="single" w:sz="4" w:space="0" w:color="auto"/>
            </w:tcBorders>
            <w:vAlign w:val="center"/>
          </w:tcPr>
          <w:p w:rsidR="009B7E5C" w:rsidRPr="00505BC1" w:rsidRDefault="009B7E5C" w:rsidP="00110995">
            <w:pPr>
              <w:jc w:val="center"/>
              <w:rPr>
                <w:sz w:val="16"/>
                <w:szCs w:val="16"/>
              </w:rPr>
            </w:pPr>
          </w:p>
        </w:tc>
        <w:tc>
          <w:tcPr>
            <w:tcW w:w="329" w:type="dxa"/>
            <w:tcBorders>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tcBorders>
            <w:vAlign w:val="center"/>
          </w:tcPr>
          <w:p w:rsidR="009B7E5C" w:rsidRPr="00505BC1" w:rsidRDefault="009B7E5C" w:rsidP="00110995">
            <w:pPr>
              <w:jc w:val="center"/>
              <w:rPr>
                <w:sz w:val="16"/>
                <w:szCs w:val="16"/>
              </w:rPr>
            </w:pPr>
          </w:p>
        </w:tc>
        <w:tc>
          <w:tcPr>
            <w:tcW w:w="329" w:type="dxa"/>
            <w:tcBorders>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tcBorders>
            <w:vAlign w:val="center"/>
          </w:tcPr>
          <w:p w:rsidR="009B7E5C" w:rsidRPr="00505BC1" w:rsidRDefault="009B7E5C" w:rsidP="00110995">
            <w:pPr>
              <w:jc w:val="center"/>
              <w:rPr>
                <w:sz w:val="16"/>
                <w:szCs w:val="16"/>
              </w:rPr>
            </w:pPr>
          </w:p>
        </w:tc>
        <w:tc>
          <w:tcPr>
            <w:tcW w:w="330" w:type="dxa"/>
            <w:tcBorders>
              <w:bottom w:val="single" w:sz="4" w:space="0" w:color="auto"/>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1095"/>
        </w:trPr>
        <w:tc>
          <w:tcPr>
            <w:tcW w:w="289" w:type="dxa"/>
            <w:vMerge w:val="restart"/>
            <w:tcBorders>
              <w:top w:val="single" w:sz="12" w:space="0" w:color="auto"/>
              <w:left w:val="single" w:sz="12" w:space="0" w:color="auto"/>
              <w:right w:val="single" w:sz="12" w:space="0" w:color="auto"/>
            </w:tcBorders>
            <w:vAlign w:val="center"/>
          </w:tcPr>
          <w:p w:rsidR="009B7E5C" w:rsidRPr="00505BC1" w:rsidRDefault="009B7E5C" w:rsidP="009B7E5C">
            <w:pPr>
              <w:jc w:val="center"/>
              <w:rPr>
                <w:sz w:val="16"/>
                <w:szCs w:val="16"/>
              </w:rPr>
            </w:pPr>
            <w:r w:rsidRPr="00505BC1">
              <w:rPr>
                <w:rFonts w:hint="eastAsia"/>
                <w:sz w:val="16"/>
                <w:szCs w:val="16"/>
              </w:rPr>
              <w:t>中</w:t>
            </w:r>
          </w:p>
          <w:p w:rsidR="009B7E5C" w:rsidRPr="00505BC1" w:rsidRDefault="009B7E5C" w:rsidP="009B7E5C">
            <w:pPr>
              <w:jc w:val="center"/>
              <w:rPr>
                <w:sz w:val="16"/>
                <w:szCs w:val="16"/>
              </w:rPr>
            </w:pPr>
            <w:r w:rsidRPr="00505BC1">
              <w:rPr>
                <w:rFonts w:hint="eastAsia"/>
                <w:sz w:val="16"/>
                <w:szCs w:val="16"/>
              </w:rPr>
              <w:t>学</w:t>
            </w:r>
          </w:p>
          <w:p w:rsidR="009B7E5C" w:rsidRPr="00505BC1" w:rsidRDefault="009B7E5C" w:rsidP="009B7E5C">
            <w:pPr>
              <w:jc w:val="center"/>
              <w:rPr>
                <w:sz w:val="16"/>
                <w:szCs w:val="16"/>
              </w:rPr>
            </w:pPr>
            <w:r w:rsidRPr="00505BC1">
              <w:rPr>
                <w:rFonts w:hint="eastAsia"/>
                <w:sz w:val="16"/>
                <w:szCs w:val="16"/>
              </w:rPr>
              <w:t>年</w:t>
            </w:r>
          </w:p>
        </w:tc>
        <w:tc>
          <w:tcPr>
            <w:tcW w:w="3378" w:type="dxa"/>
            <w:tcBorders>
              <w:top w:val="single" w:sz="12" w:space="0" w:color="auto"/>
              <w:left w:val="single" w:sz="12" w:space="0" w:color="auto"/>
              <w:right w:val="single" w:sz="12" w:space="0" w:color="auto"/>
            </w:tcBorders>
          </w:tcPr>
          <w:p w:rsidR="009B7E5C" w:rsidRPr="00505BC1" w:rsidRDefault="009B7E5C" w:rsidP="009B7E5C">
            <w:pPr>
              <w:adjustRightInd w:val="0"/>
              <w:snapToGrid w:val="0"/>
              <w:spacing w:line="19" w:lineRule="atLeast"/>
              <w:rPr>
                <w:rFonts w:eastAsiaTheme="minorHAnsi"/>
                <w:sz w:val="16"/>
                <w:szCs w:val="16"/>
              </w:rPr>
            </w:pPr>
            <w:r w:rsidRPr="00505BC1">
              <w:rPr>
                <w:rFonts w:eastAsiaTheme="minorHAnsi" w:hint="eastAsia"/>
                <w:sz w:val="16"/>
                <w:szCs w:val="16"/>
              </w:rPr>
              <w:t>相手の置かれている状況，困っていること，大変な思いをしていること，悲しい気持ちでいることなどを自分のこととして想像して相手のことを考えること。</w:t>
            </w:r>
          </w:p>
        </w:tc>
        <w:tc>
          <w:tcPr>
            <w:tcW w:w="329"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33"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righ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righ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483"/>
        </w:trPr>
        <w:tc>
          <w:tcPr>
            <w:tcW w:w="289" w:type="dxa"/>
            <w:vMerge/>
            <w:tcBorders>
              <w:left w:val="single" w:sz="12" w:space="0" w:color="auto"/>
              <w:right w:val="single" w:sz="12" w:space="0" w:color="auto"/>
            </w:tcBorders>
          </w:tcPr>
          <w:p w:rsidR="009B7E5C" w:rsidRPr="00505BC1" w:rsidRDefault="009B7E5C" w:rsidP="009B7E5C">
            <w:pPr>
              <w:rPr>
                <w:sz w:val="16"/>
                <w:szCs w:val="16"/>
              </w:rPr>
            </w:pPr>
          </w:p>
        </w:tc>
        <w:tc>
          <w:tcPr>
            <w:tcW w:w="3378" w:type="dxa"/>
            <w:tcBorders>
              <w:left w:val="single" w:sz="12" w:space="0" w:color="auto"/>
              <w:right w:val="single" w:sz="12" w:space="0" w:color="auto"/>
            </w:tcBorders>
          </w:tcPr>
          <w:p w:rsidR="009B7E5C" w:rsidRPr="00505BC1" w:rsidRDefault="009B7E5C" w:rsidP="009B7E5C">
            <w:pPr>
              <w:adjustRightInd w:val="0"/>
              <w:snapToGrid w:val="0"/>
              <w:spacing w:line="19" w:lineRule="atLeast"/>
              <w:rPr>
                <w:rFonts w:eastAsiaTheme="minorHAnsi"/>
                <w:sz w:val="16"/>
                <w:szCs w:val="16"/>
              </w:rPr>
            </w:pPr>
            <w:r w:rsidRPr="00505BC1">
              <w:rPr>
                <w:rFonts w:eastAsiaTheme="minorHAnsi" w:hint="eastAsia"/>
                <w:sz w:val="16"/>
                <w:szCs w:val="16"/>
              </w:rPr>
              <w:t>親切な行為を自ら進んで行うことができるようにすること。</w:t>
            </w:r>
          </w:p>
        </w:tc>
        <w:tc>
          <w:tcPr>
            <w:tcW w:w="329" w:type="dxa"/>
            <w:tcBorders>
              <w:left w:val="single" w:sz="12" w:space="0" w:color="auto"/>
            </w:tcBorders>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3"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tcBorders>
              <w:right w:val="single" w:sz="12" w:space="0" w:color="auto"/>
            </w:tcBorders>
            <w:vAlign w:val="center"/>
          </w:tcPr>
          <w:p w:rsidR="009B7E5C" w:rsidRPr="00505BC1" w:rsidRDefault="009B7E5C" w:rsidP="00110995">
            <w:pPr>
              <w:jc w:val="center"/>
              <w:rPr>
                <w:sz w:val="16"/>
                <w:szCs w:val="16"/>
              </w:rPr>
            </w:pPr>
          </w:p>
        </w:tc>
        <w:tc>
          <w:tcPr>
            <w:tcW w:w="329" w:type="dxa"/>
            <w:tcBorders>
              <w:left w:val="single" w:sz="12" w:space="0" w:color="auto"/>
            </w:tcBorders>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tcBorders>
              <w:right w:val="single" w:sz="12" w:space="0" w:color="auto"/>
            </w:tcBorders>
            <w:vAlign w:val="center"/>
          </w:tcPr>
          <w:p w:rsidR="009B7E5C" w:rsidRPr="00505BC1" w:rsidRDefault="009B7E5C" w:rsidP="00110995">
            <w:pPr>
              <w:jc w:val="center"/>
              <w:rPr>
                <w:sz w:val="16"/>
                <w:szCs w:val="16"/>
              </w:rPr>
            </w:pPr>
          </w:p>
        </w:tc>
        <w:tc>
          <w:tcPr>
            <w:tcW w:w="330" w:type="dxa"/>
            <w:tcBorders>
              <w:left w:val="single" w:sz="12" w:space="0" w:color="auto"/>
            </w:tcBorders>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tcBorders>
              <w:left w:val="single" w:sz="12" w:space="0" w:color="auto"/>
            </w:tcBorders>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0" w:type="dxa"/>
            <w:tcBorders>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836"/>
        </w:trPr>
        <w:tc>
          <w:tcPr>
            <w:tcW w:w="289" w:type="dxa"/>
            <w:vMerge w:val="restart"/>
            <w:tcBorders>
              <w:top w:val="single" w:sz="12" w:space="0" w:color="auto"/>
              <w:left w:val="single" w:sz="12" w:space="0" w:color="auto"/>
              <w:right w:val="single" w:sz="12" w:space="0" w:color="auto"/>
            </w:tcBorders>
            <w:vAlign w:val="center"/>
          </w:tcPr>
          <w:p w:rsidR="009B7E5C" w:rsidRPr="00505BC1" w:rsidRDefault="009B7E5C" w:rsidP="009B7E5C">
            <w:pPr>
              <w:jc w:val="center"/>
              <w:rPr>
                <w:sz w:val="16"/>
                <w:szCs w:val="16"/>
              </w:rPr>
            </w:pPr>
            <w:r w:rsidRPr="00505BC1">
              <w:rPr>
                <w:rFonts w:hint="eastAsia"/>
                <w:sz w:val="16"/>
                <w:szCs w:val="16"/>
              </w:rPr>
              <w:t>高</w:t>
            </w:r>
          </w:p>
          <w:p w:rsidR="009B7E5C" w:rsidRPr="00505BC1" w:rsidRDefault="009B7E5C" w:rsidP="009B7E5C">
            <w:pPr>
              <w:jc w:val="center"/>
              <w:rPr>
                <w:sz w:val="16"/>
                <w:szCs w:val="16"/>
              </w:rPr>
            </w:pPr>
            <w:r w:rsidRPr="00505BC1">
              <w:rPr>
                <w:rFonts w:hint="eastAsia"/>
                <w:sz w:val="16"/>
                <w:szCs w:val="16"/>
              </w:rPr>
              <w:t>学</w:t>
            </w:r>
          </w:p>
          <w:p w:rsidR="009B7E5C" w:rsidRPr="00505BC1" w:rsidRDefault="009B7E5C" w:rsidP="009B7E5C">
            <w:pPr>
              <w:jc w:val="center"/>
              <w:rPr>
                <w:sz w:val="16"/>
                <w:szCs w:val="16"/>
              </w:rPr>
            </w:pPr>
            <w:r w:rsidRPr="00505BC1">
              <w:rPr>
                <w:rFonts w:hint="eastAsia"/>
                <w:sz w:val="16"/>
                <w:szCs w:val="16"/>
              </w:rPr>
              <w:t>年</w:t>
            </w:r>
          </w:p>
        </w:tc>
        <w:tc>
          <w:tcPr>
            <w:tcW w:w="3378" w:type="dxa"/>
            <w:tcBorders>
              <w:top w:val="single" w:sz="12" w:space="0" w:color="auto"/>
              <w:left w:val="single" w:sz="12" w:space="0" w:color="auto"/>
              <w:right w:val="single" w:sz="12" w:space="0" w:color="auto"/>
            </w:tcBorders>
          </w:tcPr>
          <w:p w:rsidR="009B7E5C" w:rsidRPr="00505BC1" w:rsidRDefault="009B7E5C" w:rsidP="009B7E5C">
            <w:pPr>
              <w:adjustRightInd w:val="0"/>
              <w:snapToGrid w:val="0"/>
              <w:spacing w:line="19" w:lineRule="atLeast"/>
              <w:rPr>
                <w:rFonts w:eastAsiaTheme="minorHAnsi"/>
                <w:sz w:val="16"/>
                <w:szCs w:val="16"/>
              </w:rPr>
            </w:pPr>
            <w:r w:rsidRPr="00505BC1">
              <w:rPr>
                <w:rFonts w:eastAsiaTheme="minorHAnsi" w:hint="eastAsia"/>
                <w:sz w:val="16"/>
                <w:szCs w:val="16"/>
              </w:rPr>
              <w:t>相手の立場に立ち，自分自身が相手に対してどのように接し，対処することが相手のためになるのかをよく考えること。</w:t>
            </w:r>
          </w:p>
        </w:tc>
        <w:tc>
          <w:tcPr>
            <w:tcW w:w="329"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33"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righ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righ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lef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840"/>
        </w:trPr>
        <w:tc>
          <w:tcPr>
            <w:tcW w:w="289" w:type="dxa"/>
            <w:vMerge/>
            <w:tcBorders>
              <w:left w:val="single" w:sz="12" w:space="0" w:color="auto"/>
              <w:bottom w:val="single" w:sz="12" w:space="0" w:color="auto"/>
              <w:right w:val="single" w:sz="12" w:space="0" w:color="auto"/>
            </w:tcBorders>
          </w:tcPr>
          <w:p w:rsidR="009B7E5C" w:rsidRPr="00505BC1" w:rsidRDefault="009B7E5C" w:rsidP="009B7E5C">
            <w:pPr>
              <w:rPr>
                <w:sz w:val="16"/>
                <w:szCs w:val="16"/>
              </w:rPr>
            </w:pPr>
          </w:p>
        </w:tc>
        <w:tc>
          <w:tcPr>
            <w:tcW w:w="3378" w:type="dxa"/>
            <w:tcBorders>
              <w:left w:val="single" w:sz="12" w:space="0" w:color="auto"/>
              <w:bottom w:val="single" w:sz="12" w:space="0" w:color="auto"/>
              <w:right w:val="single" w:sz="12" w:space="0" w:color="auto"/>
            </w:tcBorders>
          </w:tcPr>
          <w:p w:rsidR="009B7E5C" w:rsidRPr="00505BC1" w:rsidRDefault="009B7E5C" w:rsidP="009B7E5C">
            <w:pPr>
              <w:adjustRightInd w:val="0"/>
              <w:snapToGrid w:val="0"/>
              <w:spacing w:line="19" w:lineRule="atLeast"/>
              <w:jc w:val="left"/>
              <w:rPr>
                <w:rFonts w:eastAsiaTheme="minorHAnsi"/>
                <w:sz w:val="16"/>
                <w:szCs w:val="16"/>
              </w:rPr>
            </w:pPr>
            <w:r w:rsidRPr="00505BC1">
              <w:rPr>
                <w:rFonts w:eastAsiaTheme="minorHAnsi" w:hint="eastAsia"/>
                <w:sz w:val="16"/>
                <w:szCs w:val="16"/>
              </w:rPr>
              <w:t>人間関係の深さの違いや意見の相違などを乗り越え，思いやりを伴った親切な行為を全ての人に広げること。</w:t>
            </w:r>
          </w:p>
        </w:tc>
        <w:tc>
          <w:tcPr>
            <w:tcW w:w="329" w:type="dxa"/>
            <w:tcBorders>
              <w:left w:val="single" w:sz="12" w:space="0" w:color="auto"/>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33"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right w:val="single" w:sz="12" w:space="0" w:color="auto"/>
            </w:tcBorders>
            <w:vAlign w:val="center"/>
          </w:tcPr>
          <w:p w:rsidR="009B7E5C" w:rsidRPr="00505BC1" w:rsidRDefault="009B7E5C" w:rsidP="00110995">
            <w:pPr>
              <w:jc w:val="center"/>
              <w:rPr>
                <w:sz w:val="16"/>
                <w:szCs w:val="16"/>
              </w:rPr>
            </w:pPr>
          </w:p>
        </w:tc>
        <w:tc>
          <w:tcPr>
            <w:tcW w:w="329" w:type="dxa"/>
            <w:tcBorders>
              <w:left w:val="single" w:sz="12" w:space="0" w:color="auto"/>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right w:val="single" w:sz="12" w:space="0" w:color="auto"/>
            </w:tcBorders>
            <w:vAlign w:val="center"/>
          </w:tcPr>
          <w:p w:rsidR="009B7E5C" w:rsidRPr="00505BC1" w:rsidRDefault="009B7E5C" w:rsidP="00110995">
            <w:pPr>
              <w:jc w:val="center"/>
              <w:rPr>
                <w:sz w:val="16"/>
                <w:szCs w:val="16"/>
              </w:rPr>
            </w:pPr>
          </w:p>
        </w:tc>
        <w:tc>
          <w:tcPr>
            <w:tcW w:w="330" w:type="dxa"/>
            <w:tcBorders>
              <w:left w:val="single" w:sz="12" w:space="0" w:color="auto"/>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left w:val="single" w:sz="12" w:space="0" w:color="auto"/>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493"/>
        </w:trPr>
        <w:tc>
          <w:tcPr>
            <w:tcW w:w="289" w:type="dxa"/>
            <w:vMerge w:val="restart"/>
            <w:tcBorders>
              <w:top w:val="single" w:sz="12" w:space="0" w:color="auto"/>
              <w:left w:val="single" w:sz="12" w:space="0" w:color="auto"/>
              <w:right w:val="single" w:sz="12" w:space="0" w:color="auto"/>
            </w:tcBorders>
            <w:vAlign w:val="center"/>
          </w:tcPr>
          <w:p w:rsidR="009B7E5C" w:rsidRPr="00505BC1" w:rsidRDefault="009B7E5C" w:rsidP="009B7E5C">
            <w:pPr>
              <w:jc w:val="center"/>
              <w:rPr>
                <w:sz w:val="16"/>
                <w:szCs w:val="16"/>
              </w:rPr>
            </w:pPr>
            <w:r w:rsidRPr="00505BC1">
              <w:rPr>
                <w:rFonts w:hint="eastAsia"/>
                <w:sz w:val="16"/>
                <w:szCs w:val="16"/>
              </w:rPr>
              <w:t>中</w:t>
            </w:r>
          </w:p>
          <w:p w:rsidR="009B7E5C" w:rsidRPr="00505BC1" w:rsidRDefault="009B7E5C" w:rsidP="009B7E5C">
            <w:pPr>
              <w:jc w:val="center"/>
              <w:rPr>
                <w:sz w:val="16"/>
                <w:szCs w:val="16"/>
              </w:rPr>
            </w:pPr>
            <w:r w:rsidRPr="00505BC1">
              <w:rPr>
                <w:rFonts w:hint="eastAsia"/>
                <w:sz w:val="16"/>
                <w:szCs w:val="16"/>
              </w:rPr>
              <w:t>学</w:t>
            </w:r>
          </w:p>
          <w:p w:rsidR="009B7E5C" w:rsidRPr="00505BC1" w:rsidRDefault="009B7E5C" w:rsidP="009B7E5C">
            <w:pPr>
              <w:jc w:val="center"/>
              <w:rPr>
                <w:sz w:val="16"/>
                <w:szCs w:val="16"/>
              </w:rPr>
            </w:pPr>
            <w:r w:rsidRPr="00505BC1">
              <w:rPr>
                <w:rFonts w:hint="eastAsia"/>
                <w:sz w:val="16"/>
                <w:szCs w:val="16"/>
              </w:rPr>
              <w:t>校</w:t>
            </w:r>
          </w:p>
        </w:tc>
        <w:tc>
          <w:tcPr>
            <w:tcW w:w="3378" w:type="dxa"/>
            <w:tcBorders>
              <w:top w:val="single" w:sz="12" w:space="0" w:color="auto"/>
              <w:left w:val="single" w:sz="12" w:space="0" w:color="auto"/>
              <w:bottom w:val="single" w:sz="6" w:space="0" w:color="auto"/>
              <w:right w:val="single" w:sz="12" w:space="0" w:color="auto"/>
            </w:tcBorders>
          </w:tcPr>
          <w:p w:rsidR="009B7E5C" w:rsidRPr="00505BC1" w:rsidRDefault="009B7E5C" w:rsidP="003A4CFB">
            <w:pPr>
              <w:adjustRightInd w:val="0"/>
              <w:snapToGrid w:val="0"/>
              <w:spacing w:line="19" w:lineRule="atLeast"/>
              <w:rPr>
                <w:rFonts w:eastAsiaTheme="minorHAnsi"/>
                <w:sz w:val="16"/>
                <w:szCs w:val="16"/>
              </w:rPr>
            </w:pPr>
            <w:r w:rsidRPr="00505BC1">
              <w:rPr>
                <w:rFonts w:eastAsiaTheme="minorHAnsi" w:hint="eastAsia"/>
                <w:sz w:val="16"/>
                <w:szCs w:val="16"/>
              </w:rPr>
              <w:t>自分も他者も共にかけがえのない存在であるということを</w:t>
            </w:r>
            <w:r w:rsidR="003A4CFB">
              <w:rPr>
                <w:rFonts w:eastAsiaTheme="minorHAnsi" w:hint="eastAsia"/>
                <w:sz w:val="16"/>
                <w:szCs w:val="16"/>
              </w:rPr>
              <w:t>自覚</w:t>
            </w:r>
            <w:r w:rsidRPr="00505BC1">
              <w:rPr>
                <w:rFonts w:eastAsiaTheme="minorHAnsi" w:hint="eastAsia"/>
                <w:sz w:val="16"/>
                <w:szCs w:val="16"/>
              </w:rPr>
              <w:t>すること。</w:t>
            </w:r>
          </w:p>
        </w:tc>
        <w:tc>
          <w:tcPr>
            <w:tcW w:w="329" w:type="dxa"/>
            <w:tcBorders>
              <w:top w:val="single" w:sz="12" w:space="0" w:color="auto"/>
              <w:left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3"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29"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right w:val="single" w:sz="12" w:space="0" w:color="auto"/>
            </w:tcBorders>
            <w:vAlign w:val="center"/>
          </w:tcPr>
          <w:p w:rsidR="009B7E5C" w:rsidRPr="00505BC1" w:rsidRDefault="009B7E5C" w:rsidP="00110995">
            <w:pPr>
              <w:jc w:val="center"/>
              <w:rPr>
                <w:sz w:val="16"/>
                <w:szCs w:val="16"/>
              </w:rPr>
            </w:pPr>
          </w:p>
        </w:tc>
        <w:tc>
          <w:tcPr>
            <w:tcW w:w="329" w:type="dxa"/>
            <w:tcBorders>
              <w:top w:val="single" w:sz="12" w:space="0" w:color="auto"/>
              <w:left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29"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29" w:type="dxa"/>
            <w:tcBorders>
              <w:top w:val="single" w:sz="12" w:space="0" w:color="auto"/>
              <w:bottom w:val="single" w:sz="6" w:space="0" w:color="auto"/>
              <w:right w:val="single" w:sz="12" w:space="0" w:color="auto"/>
            </w:tcBorders>
            <w:vAlign w:val="center"/>
          </w:tcPr>
          <w:p w:rsidR="009B7E5C" w:rsidRPr="00505BC1" w:rsidRDefault="009B7E5C" w:rsidP="00110995">
            <w:pPr>
              <w:jc w:val="center"/>
              <w:rPr>
                <w:sz w:val="16"/>
                <w:szCs w:val="16"/>
              </w:rPr>
            </w:pPr>
          </w:p>
        </w:tc>
        <w:tc>
          <w:tcPr>
            <w:tcW w:w="330" w:type="dxa"/>
            <w:tcBorders>
              <w:top w:val="single" w:sz="12" w:space="0" w:color="auto"/>
              <w:left w:val="single" w:sz="12" w:space="0" w:color="auto"/>
              <w:bottom w:val="single" w:sz="6" w:space="0" w:color="auto"/>
            </w:tcBorders>
            <w:vAlign w:val="center"/>
          </w:tcPr>
          <w:p w:rsidR="009B7E5C" w:rsidRPr="00505BC1" w:rsidRDefault="009B7E5C" w:rsidP="00110995">
            <w:pPr>
              <w:jc w:val="center"/>
              <w:rPr>
                <w:sz w:val="16"/>
                <w:szCs w:val="16"/>
              </w:rPr>
            </w:pPr>
          </w:p>
        </w:tc>
        <w:tc>
          <w:tcPr>
            <w:tcW w:w="329"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29"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left w:val="single" w:sz="12" w:space="0" w:color="auto"/>
              <w:bottom w:val="single" w:sz="6" w:space="0" w:color="auto"/>
            </w:tcBorders>
            <w:vAlign w:val="center"/>
          </w:tcPr>
          <w:p w:rsidR="009B7E5C" w:rsidRPr="00505BC1" w:rsidRDefault="009B7E5C" w:rsidP="00110995">
            <w:pPr>
              <w:jc w:val="center"/>
              <w:rPr>
                <w:sz w:val="16"/>
                <w:szCs w:val="16"/>
              </w:rPr>
            </w:pPr>
          </w:p>
        </w:tc>
        <w:tc>
          <w:tcPr>
            <w:tcW w:w="329"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29"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tcBorders>
            <w:vAlign w:val="center"/>
          </w:tcPr>
          <w:p w:rsidR="009B7E5C" w:rsidRPr="00505BC1" w:rsidRDefault="009B7E5C" w:rsidP="00110995">
            <w:pPr>
              <w:jc w:val="center"/>
              <w:rPr>
                <w:sz w:val="16"/>
                <w:szCs w:val="16"/>
              </w:rPr>
            </w:pPr>
          </w:p>
        </w:tc>
        <w:tc>
          <w:tcPr>
            <w:tcW w:w="330" w:type="dxa"/>
            <w:tcBorders>
              <w:top w:val="single" w:sz="12" w:space="0" w:color="auto"/>
              <w:bottom w:val="single" w:sz="6" w:space="0" w:color="auto"/>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1285"/>
        </w:trPr>
        <w:tc>
          <w:tcPr>
            <w:tcW w:w="289" w:type="dxa"/>
            <w:vMerge/>
            <w:tcBorders>
              <w:left w:val="single" w:sz="12" w:space="0" w:color="auto"/>
              <w:right w:val="single" w:sz="12" w:space="0" w:color="auto"/>
            </w:tcBorders>
            <w:vAlign w:val="center"/>
          </w:tcPr>
          <w:p w:rsidR="009B7E5C" w:rsidRPr="00505BC1" w:rsidRDefault="009B7E5C" w:rsidP="009B7E5C">
            <w:pPr>
              <w:jc w:val="center"/>
              <w:rPr>
                <w:sz w:val="16"/>
                <w:szCs w:val="16"/>
              </w:rPr>
            </w:pPr>
          </w:p>
        </w:tc>
        <w:tc>
          <w:tcPr>
            <w:tcW w:w="3378" w:type="dxa"/>
            <w:tcBorders>
              <w:top w:val="single" w:sz="6" w:space="0" w:color="auto"/>
              <w:left w:val="single" w:sz="12" w:space="0" w:color="auto"/>
              <w:right w:val="single" w:sz="12" w:space="0" w:color="auto"/>
            </w:tcBorders>
          </w:tcPr>
          <w:p w:rsidR="009B7E5C" w:rsidRPr="00505BC1" w:rsidRDefault="009B7E5C" w:rsidP="009B7E5C">
            <w:pPr>
              <w:adjustRightInd w:val="0"/>
              <w:snapToGrid w:val="0"/>
              <w:spacing w:line="19" w:lineRule="atLeast"/>
              <w:rPr>
                <w:rFonts w:eastAsiaTheme="minorHAnsi"/>
                <w:sz w:val="16"/>
                <w:szCs w:val="16"/>
              </w:rPr>
            </w:pPr>
            <w:r w:rsidRPr="00505BC1">
              <w:rPr>
                <w:rFonts w:eastAsiaTheme="minorHAnsi" w:hint="eastAsia"/>
                <w:sz w:val="16"/>
                <w:szCs w:val="16"/>
              </w:rPr>
              <w:t>思いやりや感謝の気持ちを言葉にして素直に伝えようとする心が，今自分が相手に対して何をもって応答することができるかを考え，結果として自己と他者との心の絆をより強くすることに気付くこと。</w:t>
            </w:r>
          </w:p>
        </w:tc>
        <w:tc>
          <w:tcPr>
            <w:tcW w:w="329" w:type="dxa"/>
            <w:tcBorders>
              <w:top w:val="single" w:sz="6" w:space="0" w:color="auto"/>
              <w:left w:val="single" w:sz="12" w:space="0" w:color="auto"/>
            </w:tcBorders>
            <w:vAlign w:val="center"/>
          </w:tcPr>
          <w:p w:rsidR="009B7E5C" w:rsidRPr="00505BC1" w:rsidRDefault="009B7E5C" w:rsidP="00110995">
            <w:pPr>
              <w:jc w:val="center"/>
              <w:rPr>
                <w:sz w:val="16"/>
                <w:szCs w:val="16"/>
              </w:rPr>
            </w:pPr>
          </w:p>
        </w:tc>
        <w:tc>
          <w:tcPr>
            <w:tcW w:w="330" w:type="dxa"/>
            <w:tcBorders>
              <w:top w:val="single" w:sz="6" w:space="0" w:color="auto"/>
            </w:tcBorders>
            <w:vAlign w:val="center"/>
          </w:tcPr>
          <w:p w:rsidR="009B7E5C" w:rsidRPr="00505BC1" w:rsidRDefault="009B7E5C" w:rsidP="00110995">
            <w:pPr>
              <w:jc w:val="center"/>
              <w:rPr>
                <w:sz w:val="16"/>
                <w:szCs w:val="16"/>
              </w:rPr>
            </w:pPr>
          </w:p>
        </w:tc>
        <w:tc>
          <w:tcPr>
            <w:tcW w:w="333" w:type="dxa"/>
            <w:tcBorders>
              <w:top w:val="single" w:sz="6" w:space="0" w:color="auto"/>
            </w:tcBorders>
            <w:vAlign w:val="center"/>
          </w:tcPr>
          <w:p w:rsidR="009B7E5C" w:rsidRPr="00505BC1" w:rsidRDefault="009B7E5C" w:rsidP="00110995">
            <w:pPr>
              <w:jc w:val="center"/>
              <w:rPr>
                <w:sz w:val="16"/>
                <w:szCs w:val="16"/>
              </w:rPr>
            </w:pPr>
          </w:p>
        </w:tc>
        <w:tc>
          <w:tcPr>
            <w:tcW w:w="330" w:type="dxa"/>
            <w:tcBorders>
              <w:top w:val="single" w:sz="6" w:space="0" w:color="auto"/>
            </w:tcBorders>
            <w:vAlign w:val="center"/>
          </w:tcPr>
          <w:p w:rsidR="009B7E5C" w:rsidRPr="00505BC1" w:rsidRDefault="009B7E5C" w:rsidP="00110995">
            <w:pPr>
              <w:jc w:val="center"/>
              <w:rPr>
                <w:sz w:val="16"/>
                <w:szCs w:val="16"/>
              </w:rPr>
            </w:pPr>
          </w:p>
        </w:tc>
        <w:tc>
          <w:tcPr>
            <w:tcW w:w="329" w:type="dxa"/>
            <w:tcBorders>
              <w:top w:val="single" w:sz="6" w:space="0" w:color="auto"/>
            </w:tcBorders>
            <w:vAlign w:val="center"/>
          </w:tcPr>
          <w:p w:rsidR="009B7E5C" w:rsidRPr="00505BC1" w:rsidRDefault="009B7E5C" w:rsidP="00110995">
            <w:pPr>
              <w:jc w:val="center"/>
              <w:rPr>
                <w:sz w:val="16"/>
                <w:szCs w:val="16"/>
              </w:rPr>
            </w:pPr>
          </w:p>
        </w:tc>
        <w:tc>
          <w:tcPr>
            <w:tcW w:w="330" w:type="dxa"/>
            <w:tcBorders>
              <w:top w:val="single" w:sz="6" w:space="0" w:color="auto"/>
              <w:right w:val="single" w:sz="12" w:space="0" w:color="auto"/>
            </w:tcBorders>
            <w:vAlign w:val="center"/>
          </w:tcPr>
          <w:p w:rsidR="009B7E5C" w:rsidRPr="00505BC1" w:rsidRDefault="009B7E5C" w:rsidP="00110995">
            <w:pPr>
              <w:jc w:val="center"/>
              <w:rPr>
                <w:sz w:val="16"/>
                <w:szCs w:val="16"/>
              </w:rPr>
            </w:pPr>
          </w:p>
        </w:tc>
        <w:tc>
          <w:tcPr>
            <w:tcW w:w="329" w:type="dxa"/>
            <w:tcBorders>
              <w:top w:val="single" w:sz="6" w:space="0" w:color="auto"/>
              <w:left w:val="single" w:sz="12" w:space="0" w:color="auto"/>
            </w:tcBorders>
            <w:vAlign w:val="center"/>
          </w:tcPr>
          <w:p w:rsidR="009B7E5C" w:rsidRPr="00505BC1" w:rsidRDefault="009B7E5C" w:rsidP="00110995">
            <w:pPr>
              <w:jc w:val="center"/>
              <w:rPr>
                <w:sz w:val="16"/>
                <w:szCs w:val="16"/>
              </w:rPr>
            </w:pPr>
          </w:p>
        </w:tc>
        <w:tc>
          <w:tcPr>
            <w:tcW w:w="330" w:type="dxa"/>
            <w:tcBorders>
              <w:top w:val="single" w:sz="6" w:space="0" w:color="auto"/>
            </w:tcBorders>
            <w:vAlign w:val="center"/>
          </w:tcPr>
          <w:p w:rsidR="009B7E5C" w:rsidRPr="00505BC1" w:rsidRDefault="009B7E5C" w:rsidP="00110995">
            <w:pPr>
              <w:jc w:val="center"/>
              <w:rPr>
                <w:sz w:val="16"/>
                <w:szCs w:val="16"/>
              </w:rPr>
            </w:pPr>
          </w:p>
        </w:tc>
        <w:tc>
          <w:tcPr>
            <w:tcW w:w="329" w:type="dxa"/>
            <w:tcBorders>
              <w:top w:val="single" w:sz="6" w:space="0" w:color="auto"/>
            </w:tcBorders>
            <w:vAlign w:val="center"/>
          </w:tcPr>
          <w:p w:rsidR="009B7E5C" w:rsidRPr="00505BC1" w:rsidRDefault="009B7E5C" w:rsidP="00110995">
            <w:pPr>
              <w:jc w:val="center"/>
              <w:rPr>
                <w:sz w:val="16"/>
                <w:szCs w:val="16"/>
              </w:rPr>
            </w:pPr>
          </w:p>
        </w:tc>
        <w:tc>
          <w:tcPr>
            <w:tcW w:w="330" w:type="dxa"/>
            <w:tcBorders>
              <w:top w:val="single" w:sz="6" w:space="0" w:color="auto"/>
            </w:tcBorders>
            <w:vAlign w:val="center"/>
          </w:tcPr>
          <w:p w:rsidR="009B7E5C" w:rsidRPr="00505BC1" w:rsidRDefault="009B7E5C" w:rsidP="00110995">
            <w:pPr>
              <w:jc w:val="center"/>
              <w:rPr>
                <w:sz w:val="16"/>
                <w:szCs w:val="16"/>
              </w:rPr>
            </w:pPr>
          </w:p>
        </w:tc>
        <w:tc>
          <w:tcPr>
            <w:tcW w:w="330" w:type="dxa"/>
            <w:tcBorders>
              <w:top w:val="single" w:sz="6" w:space="0" w:color="auto"/>
            </w:tcBorders>
            <w:vAlign w:val="center"/>
          </w:tcPr>
          <w:p w:rsidR="009B7E5C" w:rsidRPr="00505BC1" w:rsidRDefault="009B7E5C" w:rsidP="00110995">
            <w:pPr>
              <w:jc w:val="center"/>
              <w:rPr>
                <w:sz w:val="16"/>
                <w:szCs w:val="16"/>
              </w:rPr>
            </w:pPr>
          </w:p>
        </w:tc>
        <w:tc>
          <w:tcPr>
            <w:tcW w:w="329" w:type="dxa"/>
            <w:tcBorders>
              <w:top w:val="single" w:sz="6" w:space="0" w:color="auto"/>
              <w:right w:val="single" w:sz="12" w:space="0" w:color="auto"/>
            </w:tcBorders>
            <w:vAlign w:val="center"/>
          </w:tcPr>
          <w:p w:rsidR="009B7E5C" w:rsidRPr="00505BC1" w:rsidRDefault="009B7E5C" w:rsidP="00110995">
            <w:pPr>
              <w:jc w:val="center"/>
              <w:rPr>
                <w:sz w:val="16"/>
                <w:szCs w:val="16"/>
              </w:rPr>
            </w:pPr>
          </w:p>
        </w:tc>
        <w:tc>
          <w:tcPr>
            <w:tcW w:w="330" w:type="dxa"/>
            <w:tcBorders>
              <w:top w:val="single" w:sz="6" w:space="0" w:color="auto"/>
              <w:left w:val="single" w:sz="12" w:space="0" w:color="auto"/>
            </w:tcBorders>
            <w:vAlign w:val="center"/>
          </w:tcPr>
          <w:p w:rsidR="009B7E5C" w:rsidRPr="00505BC1" w:rsidRDefault="009B7E5C" w:rsidP="00110995">
            <w:pPr>
              <w:jc w:val="center"/>
              <w:rPr>
                <w:sz w:val="16"/>
                <w:szCs w:val="16"/>
              </w:rPr>
            </w:pPr>
          </w:p>
        </w:tc>
        <w:tc>
          <w:tcPr>
            <w:tcW w:w="329" w:type="dxa"/>
            <w:tcBorders>
              <w:top w:val="single" w:sz="6" w:space="0" w:color="auto"/>
            </w:tcBorders>
            <w:vAlign w:val="center"/>
          </w:tcPr>
          <w:p w:rsidR="009B7E5C" w:rsidRPr="00505BC1" w:rsidRDefault="009B7E5C" w:rsidP="00110995">
            <w:pPr>
              <w:jc w:val="center"/>
              <w:rPr>
                <w:sz w:val="16"/>
                <w:szCs w:val="16"/>
              </w:rPr>
            </w:pPr>
          </w:p>
        </w:tc>
        <w:tc>
          <w:tcPr>
            <w:tcW w:w="330" w:type="dxa"/>
            <w:tcBorders>
              <w:top w:val="single" w:sz="6" w:space="0" w:color="auto"/>
            </w:tcBorders>
            <w:vAlign w:val="center"/>
          </w:tcPr>
          <w:p w:rsidR="009B7E5C" w:rsidRPr="00505BC1" w:rsidRDefault="009B7E5C" w:rsidP="00110995">
            <w:pPr>
              <w:jc w:val="center"/>
              <w:rPr>
                <w:sz w:val="16"/>
                <w:szCs w:val="16"/>
              </w:rPr>
            </w:pPr>
          </w:p>
        </w:tc>
        <w:tc>
          <w:tcPr>
            <w:tcW w:w="329" w:type="dxa"/>
            <w:tcBorders>
              <w:top w:val="single" w:sz="6" w:space="0" w:color="auto"/>
            </w:tcBorders>
            <w:vAlign w:val="center"/>
          </w:tcPr>
          <w:p w:rsidR="009B7E5C" w:rsidRPr="00505BC1" w:rsidRDefault="009B7E5C" w:rsidP="00110995">
            <w:pPr>
              <w:jc w:val="center"/>
              <w:rPr>
                <w:sz w:val="16"/>
                <w:szCs w:val="16"/>
              </w:rPr>
            </w:pPr>
          </w:p>
        </w:tc>
        <w:tc>
          <w:tcPr>
            <w:tcW w:w="330" w:type="dxa"/>
            <w:tcBorders>
              <w:top w:val="single" w:sz="6" w:space="0" w:color="auto"/>
              <w:left w:val="single" w:sz="12" w:space="0" w:color="auto"/>
            </w:tcBorders>
            <w:vAlign w:val="center"/>
          </w:tcPr>
          <w:p w:rsidR="009B7E5C" w:rsidRPr="00505BC1" w:rsidRDefault="009B7E5C" w:rsidP="00110995">
            <w:pPr>
              <w:jc w:val="center"/>
              <w:rPr>
                <w:sz w:val="16"/>
                <w:szCs w:val="16"/>
              </w:rPr>
            </w:pPr>
          </w:p>
        </w:tc>
        <w:tc>
          <w:tcPr>
            <w:tcW w:w="329" w:type="dxa"/>
            <w:tcBorders>
              <w:top w:val="single" w:sz="6" w:space="0" w:color="auto"/>
            </w:tcBorders>
            <w:vAlign w:val="center"/>
          </w:tcPr>
          <w:p w:rsidR="009B7E5C" w:rsidRPr="00505BC1" w:rsidRDefault="009B7E5C" w:rsidP="00110995">
            <w:pPr>
              <w:jc w:val="center"/>
              <w:rPr>
                <w:sz w:val="16"/>
                <w:szCs w:val="16"/>
              </w:rPr>
            </w:pPr>
          </w:p>
        </w:tc>
        <w:tc>
          <w:tcPr>
            <w:tcW w:w="330" w:type="dxa"/>
            <w:tcBorders>
              <w:top w:val="single" w:sz="6" w:space="0" w:color="auto"/>
            </w:tcBorders>
            <w:vAlign w:val="center"/>
          </w:tcPr>
          <w:p w:rsidR="009B7E5C" w:rsidRPr="00505BC1" w:rsidRDefault="009B7E5C" w:rsidP="00110995">
            <w:pPr>
              <w:jc w:val="center"/>
              <w:rPr>
                <w:sz w:val="16"/>
                <w:szCs w:val="16"/>
              </w:rPr>
            </w:pPr>
          </w:p>
        </w:tc>
        <w:tc>
          <w:tcPr>
            <w:tcW w:w="329" w:type="dxa"/>
            <w:tcBorders>
              <w:top w:val="single" w:sz="6" w:space="0" w:color="auto"/>
            </w:tcBorders>
            <w:vAlign w:val="center"/>
          </w:tcPr>
          <w:p w:rsidR="009B7E5C" w:rsidRPr="00505BC1" w:rsidRDefault="009B7E5C" w:rsidP="00110995">
            <w:pPr>
              <w:jc w:val="center"/>
              <w:rPr>
                <w:sz w:val="16"/>
                <w:szCs w:val="16"/>
              </w:rPr>
            </w:pPr>
          </w:p>
        </w:tc>
        <w:tc>
          <w:tcPr>
            <w:tcW w:w="330" w:type="dxa"/>
            <w:tcBorders>
              <w:top w:val="single" w:sz="6" w:space="0" w:color="auto"/>
            </w:tcBorders>
            <w:vAlign w:val="center"/>
          </w:tcPr>
          <w:p w:rsidR="009B7E5C" w:rsidRPr="00505BC1" w:rsidRDefault="009B7E5C" w:rsidP="00110995">
            <w:pPr>
              <w:jc w:val="center"/>
              <w:rPr>
                <w:sz w:val="16"/>
                <w:szCs w:val="16"/>
              </w:rPr>
            </w:pPr>
          </w:p>
        </w:tc>
        <w:tc>
          <w:tcPr>
            <w:tcW w:w="330" w:type="dxa"/>
            <w:tcBorders>
              <w:top w:val="single" w:sz="6" w:space="0" w:color="auto"/>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798"/>
        </w:trPr>
        <w:tc>
          <w:tcPr>
            <w:tcW w:w="289" w:type="dxa"/>
            <w:vMerge/>
            <w:tcBorders>
              <w:left w:val="single" w:sz="12" w:space="0" w:color="auto"/>
              <w:right w:val="single" w:sz="12" w:space="0" w:color="auto"/>
            </w:tcBorders>
          </w:tcPr>
          <w:p w:rsidR="009B7E5C" w:rsidRPr="00505BC1" w:rsidRDefault="009B7E5C" w:rsidP="009B7E5C">
            <w:pPr>
              <w:rPr>
                <w:sz w:val="16"/>
                <w:szCs w:val="16"/>
              </w:rPr>
            </w:pPr>
          </w:p>
        </w:tc>
        <w:tc>
          <w:tcPr>
            <w:tcW w:w="3378" w:type="dxa"/>
            <w:tcBorders>
              <w:left w:val="single" w:sz="12" w:space="0" w:color="auto"/>
              <w:right w:val="single" w:sz="12" w:space="0" w:color="auto"/>
            </w:tcBorders>
          </w:tcPr>
          <w:p w:rsidR="009B7E5C" w:rsidRPr="00505BC1" w:rsidRDefault="009B7E5C" w:rsidP="009B7E5C">
            <w:pPr>
              <w:adjustRightInd w:val="0"/>
              <w:snapToGrid w:val="0"/>
              <w:spacing w:line="19" w:lineRule="atLeast"/>
              <w:jc w:val="left"/>
              <w:rPr>
                <w:rFonts w:eastAsiaTheme="minorHAnsi"/>
                <w:sz w:val="16"/>
                <w:szCs w:val="16"/>
              </w:rPr>
            </w:pPr>
            <w:r w:rsidRPr="00505BC1">
              <w:rPr>
                <w:rFonts w:eastAsiaTheme="minorHAnsi" w:hint="eastAsia"/>
                <w:sz w:val="16"/>
                <w:szCs w:val="16"/>
              </w:rPr>
              <w:t>重荷にならないようにという配慮がなされた思いやりに気付くことは，容易なことではないことに気付くこと。</w:t>
            </w:r>
          </w:p>
        </w:tc>
        <w:tc>
          <w:tcPr>
            <w:tcW w:w="329" w:type="dxa"/>
            <w:tcBorders>
              <w:left w:val="single" w:sz="12" w:space="0" w:color="auto"/>
            </w:tcBorders>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3"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tcBorders>
              <w:right w:val="single" w:sz="12" w:space="0" w:color="auto"/>
            </w:tcBorders>
            <w:vAlign w:val="center"/>
          </w:tcPr>
          <w:p w:rsidR="009B7E5C" w:rsidRPr="00505BC1" w:rsidRDefault="009B7E5C" w:rsidP="00110995">
            <w:pPr>
              <w:jc w:val="center"/>
              <w:rPr>
                <w:sz w:val="16"/>
                <w:szCs w:val="16"/>
              </w:rPr>
            </w:pPr>
          </w:p>
        </w:tc>
        <w:tc>
          <w:tcPr>
            <w:tcW w:w="329" w:type="dxa"/>
            <w:tcBorders>
              <w:left w:val="single" w:sz="12" w:space="0" w:color="auto"/>
            </w:tcBorders>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0" w:type="dxa"/>
            <w:vAlign w:val="center"/>
          </w:tcPr>
          <w:p w:rsidR="009B7E5C" w:rsidRPr="00072C81" w:rsidRDefault="009B7E5C" w:rsidP="00110995">
            <w:pPr>
              <w:jc w:val="center"/>
              <w:rPr>
                <w:sz w:val="16"/>
                <w:szCs w:val="16"/>
              </w:rPr>
            </w:pPr>
          </w:p>
        </w:tc>
        <w:tc>
          <w:tcPr>
            <w:tcW w:w="329" w:type="dxa"/>
            <w:tcBorders>
              <w:right w:val="single" w:sz="12" w:space="0" w:color="auto"/>
            </w:tcBorders>
            <w:vAlign w:val="center"/>
          </w:tcPr>
          <w:p w:rsidR="009B7E5C" w:rsidRPr="00505BC1" w:rsidRDefault="009B7E5C" w:rsidP="00110995">
            <w:pPr>
              <w:jc w:val="center"/>
              <w:rPr>
                <w:sz w:val="16"/>
                <w:szCs w:val="16"/>
              </w:rPr>
            </w:pPr>
          </w:p>
        </w:tc>
        <w:tc>
          <w:tcPr>
            <w:tcW w:w="330" w:type="dxa"/>
            <w:tcBorders>
              <w:left w:val="single" w:sz="12" w:space="0" w:color="auto"/>
            </w:tcBorders>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tcBorders>
              <w:left w:val="single" w:sz="12" w:space="0" w:color="auto"/>
            </w:tcBorders>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0" w:type="dxa"/>
            <w:tcBorders>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825"/>
        </w:trPr>
        <w:tc>
          <w:tcPr>
            <w:tcW w:w="289" w:type="dxa"/>
            <w:vMerge/>
            <w:tcBorders>
              <w:left w:val="single" w:sz="12" w:space="0" w:color="auto"/>
              <w:right w:val="single" w:sz="12" w:space="0" w:color="auto"/>
            </w:tcBorders>
          </w:tcPr>
          <w:p w:rsidR="009B7E5C" w:rsidRPr="00505BC1" w:rsidRDefault="009B7E5C" w:rsidP="009B7E5C">
            <w:pPr>
              <w:rPr>
                <w:sz w:val="16"/>
                <w:szCs w:val="16"/>
              </w:rPr>
            </w:pPr>
          </w:p>
        </w:tc>
        <w:tc>
          <w:tcPr>
            <w:tcW w:w="3378" w:type="dxa"/>
            <w:tcBorders>
              <w:left w:val="single" w:sz="12" w:space="0" w:color="auto"/>
              <w:right w:val="single" w:sz="12" w:space="0" w:color="auto"/>
            </w:tcBorders>
          </w:tcPr>
          <w:p w:rsidR="009B7E5C" w:rsidRPr="00505BC1" w:rsidRDefault="009B7E5C" w:rsidP="009B7E5C">
            <w:pPr>
              <w:adjustRightInd w:val="0"/>
              <w:snapToGrid w:val="0"/>
              <w:spacing w:line="19" w:lineRule="atLeast"/>
              <w:jc w:val="left"/>
              <w:rPr>
                <w:rFonts w:eastAsiaTheme="minorHAnsi"/>
                <w:sz w:val="16"/>
                <w:szCs w:val="16"/>
              </w:rPr>
            </w:pPr>
            <w:r w:rsidRPr="00505BC1">
              <w:rPr>
                <w:rFonts w:eastAsiaTheme="minorHAnsi" w:hint="eastAsia"/>
                <w:sz w:val="16"/>
                <w:szCs w:val="16"/>
              </w:rPr>
              <w:t>人間として生きることに喜びを見いだすとともに，思いやりと感謝の心と態度について考えること。</w:t>
            </w:r>
          </w:p>
        </w:tc>
        <w:tc>
          <w:tcPr>
            <w:tcW w:w="329" w:type="dxa"/>
            <w:tcBorders>
              <w:left w:val="single" w:sz="12" w:space="0" w:color="auto"/>
            </w:tcBorders>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3"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tcBorders>
              <w:right w:val="single" w:sz="12" w:space="0" w:color="auto"/>
            </w:tcBorders>
            <w:vAlign w:val="center"/>
          </w:tcPr>
          <w:p w:rsidR="009B7E5C" w:rsidRPr="00505BC1" w:rsidRDefault="009B7E5C" w:rsidP="00110995">
            <w:pPr>
              <w:jc w:val="center"/>
              <w:rPr>
                <w:sz w:val="16"/>
                <w:szCs w:val="16"/>
              </w:rPr>
            </w:pPr>
          </w:p>
        </w:tc>
        <w:tc>
          <w:tcPr>
            <w:tcW w:w="329" w:type="dxa"/>
            <w:tcBorders>
              <w:left w:val="single" w:sz="12" w:space="0" w:color="auto"/>
            </w:tcBorders>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tcBorders>
              <w:right w:val="single" w:sz="12" w:space="0" w:color="auto"/>
            </w:tcBorders>
            <w:vAlign w:val="center"/>
          </w:tcPr>
          <w:p w:rsidR="009B7E5C" w:rsidRPr="00505BC1" w:rsidRDefault="009B7E5C" w:rsidP="00110995">
            <w:pPr>
              <w:jc w:val="center"/>
              <w:rPr>
                <w:sz w:val="16"/>
                <w:szCs w:val="16"/>
              </w:rPr>
            </w:pPr>
          </w:p>
        </w:tc>
        <w:tc>
          <w:tcPr>
            <w:tcW w:w="330" w:type="dxa"/>
            <w:tcBorders>
              <w:left w:val="single" w:sz="12" w:space="0" w:color="auto"/>
            </w:tcBorders>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tcBorders>
              <w:left w:val="single" w:sz="12" w:space="0" w:color="auto"/>
            </w:tcBorders>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29" w:type="dxa"/>
            <w:vAlign w:val="center"/>
          </w:tcPr>
          <w:p w:rsidR="009B7E5C" w:rsidRPr="00505BC1" w:rsidRDefault="009B7E5C" w:rsidP="00110995">
            <w:pPr>
              <w:jc w:val="center"/>
              <w:rPr>
                <w:sz w:val="16"/>
                <w:szCs w:val="16"/>
              </w:rPr>
            </w:pPr>
          </w:p>
        </w:tc>
        <w:tc>
          <w:tcPr>
            <w:tcW w:w="330" w:type="dxa"/>
            <w:vAlign w:val="center"/>
          </w:tcPr>
          <w:p w:rsidR="009B7E5C" w:rsidRPr="00505BC1" w:rsidRDefault="009B7E5C" w:rsidP="00110995">
            <w:pPr>
              <w:jc w:val="center"/>
              <w:rPr>
                <w:sz w:val="16"/>
                <w:szCs w:val="16"/>
              </w:rPr>
            </w:pPr>
          </w:p>
        </w:tc>
        <w:tc>
          <w:tcPr>
            <w:tcW w:w="330" w:type="dxa"/>
            <w:tcBorders>
              <w:right w:val="single" w:sz="12" w:space="0" w:color="auto"/>
            </w:tcBorders>
            <w:vAlign w:val="center"/>
          </w:tcPr>
          <w:p w:rsidR="009B7E5C" w:rsidRPr="00505BC1" w:rsidRDefault="009B7E5C" w:rsidP="00110995">
            <w:pPr>
              <w:jc w:val="center"/>
              <w:rPr>
                <w:sz w:val="16"/>
                <w:szCs w:val="16"/>
              </w:rPr>
            </w:pPr>
          </w:p>
        </w:tc>
      </w:tr>
      <w:tr w:rsidR="009B7E5C" w:rsidRPr="00505BC1" w:rsidTr="00110995">
        <w:trPr>
          <w:trHeight w:val="1046"/>
        </w:trPr>
        <w:tc>
          <w:tcPr>
            <w:tcW w:w="289" w:type="dxa"/>
            <w:vMerge/>
            <w:tcBorders>
              <w:left w:val="single" w:sz="12" w:space="0" w:color="auto"/>
              <w:bottom w:val="single" w:sz="12" w:space="0" w:color="auto"/>
              <w:right w:val="single" w:sz="12" w:space="0" w:color="auto"/>
            </w:tcBorders>
          </w:tcPr>
          <w:p w:rsidR="009B7E5C" w:rsidRPr="00505BC1" w:rsidRDefault="009B7E5C" w:rsidP="009B7E5C">
            <w:pPr>
              <w:rPr>
                <w:sz w:val="16"/>
                <w:szCs w:val="16"/>
              </w:rPr>
            </w:pPr>
          </w:p>
        </w:tc>
        <w:tc>
          <w:tcPr>
            <w:tcW w:w="3378" w:type="dxa"/>
            <w:tcBorders>
              <w:left w:val="single" w:sz="12" w:space="0" w:color="auto"/>
              <w:bottom w:val="single" w:sz="12" w:space="0" w:color="auto"/>
              <w:right w:val="single" w:sz="12" w:space="0" w:color="auto"/>
            </w:tcBorders>
          </w:tcPr>
          <w:p w:rsidR="009B7E5C" w:rsidRPr="00505BC1" w:rsidRDefault="009B7E5C" w:rsidP="009B7E5C">
            <w:pPr>
              <w:adjustRightInd w:val="0"/>
              <w:snapToGrid w:val="0"/>
              <w:spacing w:line="19" w:lineRule="atLeast"/>
              <w:rPr>
                <w:rFonts w:eastAsiaTheme="minorHAnsi"/>
                <w:sz w:val="16"/>
                <w:szCs w:val="16"/>
              </w:rPr>
            </w:pPr>
            <w:r w:rsidRPr="00505BC1">
              <w:rPr>
                <w:rFonts w:eastAsiaTheme="minorHAnsi" w:hint="eastAsia"/>
                <w:sz w:val="16"/>
                <w:szCs w:val="16"/>
              </w:rPr>
              <w:t>感謝の心は，他者との関わりに始まり，多くの社会の人々への感謝，さらに自然の恵みへの感謝と次第に広がっていくことに気付くこと。</w:t>
            </w:r>
          </w:p>
        </w:tc>
        <w:tc>
          <w:tcPr>
            <w:tcW w:w="329" w:type="dxa"/>
            <w:tcBorders>
              <w:left w:val="single" w:sz="12" w:space="0" w:color="auto"/>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33"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right w:val="single" w:sz="12" w:space="0" w:color="auto"/>
            </w:tcBorders>
            <w:vAlign w:val="center"/>
          </w:tcPr>
          <w:p w:rsidR="009B7E5C" w:rsidRPr="00505BC1" w:rsidRDefault="009B7E5C" w:rsidP="00110995">
            <w:pPr>
              <w:jc w:val="center"/>
              <w:rPr>
                <w:sz w:val="16"/>
                <w:szCs w:val="16"/>
              </w:rPr>
            </w:pPr>
          </w:p>
        </w:tc>
        <w:tc>
          <w:tcPr>
            <w:tcW w:w="329" w:type="dxa"/>
            <w:tcBorders>
              <w:left w:val="single" w:sz="12" w:space="0" w:color="auto"/>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right w:val="single" w:sz="12" w:space="0" w:color="auto"/>
            </w:tcBorders>
            <w:vAlign w:val="center"/>
          </w:tcPr>
          <w:p w:rsidR="009B7E5C" w:rsidRPr="00505BC1" w:rsidRDefault="009B7E5C" w:rsidP="00110995">
            <w:pPr>
              <w:jc w:val="center"/>
              <w:rPr>
                <w:sz w:val="16"/>
                <w:szCs w:val="16"/>
              </w:rPr>
            </w:pPr>
          </w:p>
        </w:tc>
        <w:tc>
          <w:tcPr>
            <w:tcW w:w="330" w:type="dxa"/>
            <w:tcBorders>
              <w:left w:val="single" w:sz="12" w:space="0" w:color="auto"/>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left w:val="single" w:sz="12" w:space="0" w:color="auto"/>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29"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tcBorders>
            <w:vAlign w:val="center"/>
          </w:tcPr>
          <w:p w:rsidR="009B7E5C" w:rsidRPr="00505BC1" w:rsidRDefault="009B7E5C" w:rsidP="00110995">
            <w:pPr>
              <w:jc w:val="center"/>
              <w:rPr>
                <w:sz w:val="16"/>
                <w:szCs w:val="16"/>
              </w:rPr>
            </w:pPr>
          </w:p>
        </w:tc>
        <w:tc>
          <w:tcPr>
            <w:tcW w:w="330" w:type="dxa"/>
            <w:tcBorders>
              <w:bottom w:val="single" w:sz="12" w:space="0" w:color="auto"/>
              <w:right w:val="single" w:sz="12" w:space="0" w:color="auto"/>
            </w:tcBorders>
            <w:vAlign w:val="center"/>
          </w:tcPr>
          <w:p w:rsidR="009B7E5C" w:rsidRPr="00505BC1" w:rsidRDefault="009B7E5C" w:rsidP="00110995">
            <w:pPr>
              <w:jc w:val="center"/>
              <w:rPr>
                <w:sz w:val="16"/>
                <w:szCs w:val="16"/>
              </w:rPr>
            </w:pPr>
          </w:p>
        </w:tc>
      </w:tr>
    </w:tbl>
    <w:p w:rsidR="003A4CFB" w:rsidRPr="00505BC1" w:rsidRDefault="003A4CFB" w:rsidP="003A4CFB">
      <w:pPr>
        <w:rPr>
          <w:sz w:val="16"/>
          <w:szCs w:val="16"/>
        </w:rPr>
      </w:pPr>
      <w:r>
        <w:rPr>
          <w:rFonts w:hint="eastAsia"/>
          <w:noProof/>
          <w:sz w:val="24"/>
          <w:szCs w:val="24"/>
        </w:rPr>
        <mc:AlternateContent>
          <mc:Choice Requires="wps">
            <w:drawing>
              <wp:anchor distT="0" distB="0" distL="114300" distR="114300" simplePos="0" relativeHeight="251661312" behindDoc="0" locked="0" layoutInCell="1" allowOverlap="1" wp14:anchorId="759AEFC5" wp14:editId="53ED5CAA">
                <wp:simplePos x="0" y="0"/>
                <wp:positionH relativeFrom="margin">
                  <wp:posOffset>0</wp:posOffset>
                </wp:positionH>
                <wp:positionV relativeFrom="paragraph">
                  <wp:posOffset>8645352</wp:posOffset>
                </wp:positionV>
                <wp:extent cx="9544050" cy="4127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3A4CFB" w:rsidRPr="00505BC1" w:rsidRDefault="003A4CFB" w:rsidP="003A4CFB">
                            <w:pPr>
                              <w:rPr>
                                <w:sz w:val="16"/>
                                <w:szCs w:val="16"/>
                              </w:rPr>
                            </w:pPr>
                            <w:r w:rsidRPr="00505BC1">
                              <w:rPr>
                                <w:rFonts w:hint="eastAsia"/>
                                <w:sz w:val="16"/>
                                <w:szCs w:val="16"/>
                              </w:rPr>
                              <w:t>※</w:t>
                            </w:r>
                            <w:r w:rsidRPr="00505BC1">
                              <w:rPr>
                                <w:sz w:val="16"/>
                                <w:szCs w:val="16"/>
                              </w:rPr>
                              <w:t>児童</w:t>
                            </w:r>
                            <w:r w:rsidRPr="00505BC1">
                              <w:rPr>
                                <w:rFonts w:hint="eastAsia"/>
                                <w:sz w:val="16"/>
                                <w:szCs w:val="16"/>
                              </w:rPr>
                              <w:t>生徒</w:t>
                            </w:r>
                            <w:r w:rsidRPr="00505BC1">
                              <w:rPr>
                                <w:sz w:val="16"/>
                                <w:szCs w:val="16"/>
                              </w:rPr>
                              <w:t>や</w:t>
                            </w:r>
                            <w:r w:rsidRPr="00505BC1">
                              <w:rPr>
                                <w:rFonts w:hint="eastAsia"/>
                                <w:sz w:val="16"/>
                                <w:szCs w:val="16"/>
                              </w:rPr>
                              <w:t>学校の</w:t>
                            </w:r>
                            <w:r w:rsidRPr="00505BC1">
                              <w:rPr>
                                <w:sz w:val="16"/>
                                <w:szCs w:val="16"/>
                              </w:rPr>
                              <w:t>実態，授業</w:t>
                            </w:r>
                            <w:r w:rsidRPr="00505BC1">
                              <w:rPr>
                                <w:rFonts w:hint="eastAsia"/>
                                <w:sz w:val="16"/>
                                <w:szCs w:val="16"/>
                              </w:rPr>
                              <w:t>者</w:t>
                            </w:r>
                            <w:r w:rsidRPr="00505BC1">
                              <w:rPr>
                                <w:sz w:val="16"/>
                                <w:szCs w:val="16"/>
                              </w:rPr>
                              <w:t>の意図により自校化できます。</w:t>
                            </w:r>
                            <w:r w:rsidRPr="00505BC1">
                              <w:rPr>
                                <w:rFonts w:hint="eastAsia"/>
                                <w:sz w:val="16"/>
                                <w:szCs w:val="16"/>
                              </w:rPr>
                              <w:t>「『</w:t>
                            </w:r>
                            <w:r w:rsidRPr="00505BC1">
                              <w:rPr>
                                <w:sz w:val="16"/>
                                <w:szCs w:val="16"/>
                              </w:rPr>
                              <w:t>指導の要点</w:t>
                            </w:r>
                            <w:r w:rsidRPr="00505BC1">
                              <w:rPr>
                                <w:rFonts w:hint="eastAsia"/>
                                <w:sz w:val="16"/>
                                <w:szCs w:val="16"/>
                              </w:rPr>
                              <w:t>』</w:t>
                            </w:r>
                            <w:r w:rsidRPr="00505BC1">
                              <w:rPr>
                                <w:sz w:val="16"/>
                                <w:szCs w:val="16"/>
                              </w:rPr>
                              <w:t>と</w:t>
                            </w:r>
                            <w:r>
                              <w:rPr>
                                <w:rFonts w:hint="eastAsia"/>
                                <w:sz w:val="16"/>
                                <w:szCs w:val="16"/>
                              </w:rPr>
                              <w:t>教材</w:t>
                            </w:r>
                            <w:r w:rsidRPr="00505BC1">
                              <w:rPr>
                                <w:rFonts w:hint="eastAsia"/>
                                <w:sz w:val="16"/>
                                <w:szCs w:val="16"/>
                              </w:rPr>
                              <w:t>関連表」を</w:t>
                            </w:r>
                            <w:r w:rsidRPr="00505BC1">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AEFC5" id="_x0000_t202" coordsize="21600,21600" o:spt="202" path="m,l,21600r21600,l21600,xe">
                <v:stroke joinstyle="miter"/>
                <v:path gradientshapeok="t" o:connecttype="rect"/>
              </v:shapetype>
              <v:shape id="テキスト ボックス 1" o:spid="_x0000_s1026" type="#_x0000_t202" style="position:absolute;left:0;text-align:left;margin-left:0;margin-top:680.75pt;width:751.5pt;height: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" filled="f" stroked="f" strokeweight=".5pt">
                <v:textbox>
                  <w:txbxContent>
                    <w:p w:rsidR="003A4CFB" w:rsidRPr="00505BC1" w:rsidRDefault="003A4CFB" w:rsidP="003A4CFB">
                      <w:pPr>
                        <w:rPr>
                          <w:sz w:val="16"/>
                          <w:szCs w:val="16"/>
                        </w:rPr>
                      </w:pPr>
                      <w:r w:rsidRPr="00505BC1">
                        <w:rPr>
                          <w:rFonts w:hint="eastAsia"/>
                          <w:sz w:val="16"/>
                          <w:szCs w:val="16"/>
                        </w:rPr>
                        <w:t>※</w:t>
                      </w:r>
                      <w:r w:rsidRPr="00505BC1">
                        <w:rPr>
                          <w:sz w:val="16"/>
                          <w:szCs w:val="16"/>
                        </w:rPr>
                        <w:t>児童</w:t>
                      </w:r>
                      <w:r w:rsidRPr="00505BC1">
                        <w:rPr>
                          <w:rFonts w:hint="eastAsia"/>
                          <w:sz w:val="16"/>
                          <w:szCs w:val="16"/>
                        </w:rPr>
                        <w:t>生徒</w:t>
                      </w:r>
                      <w:r w:rsidRPr="00505BC1">
                        <w:rPr>
                          <w:sz w:val="16"/>
                          <w:szCs w:val="16"/>
                        </w:rPr>
                        <w:t>や</w:t>
                      </w:r>
                      <w:r w:rsidRPr="00505BC1">
                        <w:rPr>
                          <w:rFonts w:hint="eastAsia"/>
                          <w:sz w:val="16"/>
                          <w:szCs w:val="16"/>
                        </w:rPr>
                        <w:t>学校の</w:t>
                      </w:r>
                      <w:r w:rsidRPr="00505BC1">
                        <w:rPr>
                          <w:sz w:val="16"/>
                          <w:szCs w:val="16"/>
                        </w:rPr>
                        <w:t>実態，授業</w:t>
                      </w:r>
                      <w:r w:rsidRPr="00505BC1">
                        <w:rPr>
                          <w:rFonts w:hint="eastAsia"/>
                          <w:sz w:val="16"/>
                          <w:szCs w:val="16"/>
                        </w:rPr>
                        <w:t>者</w:t>
                      </w:r>
                      <w:r w:rsidRPr="00505BC1">
                        <w:rPr>
                          <w:sz w:val="16"/>
                          <w:szCs w:val="16"/>
                        </w:rPr>
                        <w:t>の意図により自校化できます。</w:t>
                      </w:r>
                      <w:r w:rsidRPr="00505BC1">
                        <w:rPr>
                          <w:rFonts w:hint="eastAsia"/>
                          <w:sz w:val="16"/>
                          <w:szCs w:val="16"/>
                        </w:rPr>
                        <w:t>「『</w:t>
                      </w:r>
                      <w:r w:rsidRPr="00505BC1">
                        <w:rPr>
                          <w:sz w:val="16"/>
                          <w:szCs w:val="16"/>
                        </w:rPr>
                        <w:t>指導の要点</w:t>
                      </w:r>
                      <w:r w:rsidRPr="00505BC1">
                        <w:rPr>
                          <w:rFonts w:hint="eastAsia"/>
                          <w:sz w:val="16"/>
                          <w:szCs w:val="16"/>
                        </w:rPr>
                        <w:t>』</w:t>
                      </w:r>
                      <w:r w:rsidRPr="00505BC1">
                        <w:rPr>
                          <w:sz w:val="16"/>
                          <w:szCs w:val="16"/>
                        </w:rPr>
                        <w:t>と</w:t>
                      </w:r>
                      <w:r>
                        <w:rPr>
                          <w:rFonts w:hint="eastAsia"/>
                          <w:sz w:val="16"/>
                          <w:szCs w:val="16"/>
                        </w:rPr>
                        <w:t>教材</w:t>
                      </w:r>
                      <w:r w:rsidRPr="00505BC1">
                        <w:rPr>
                          <w:rFonts w:hint="eastAsia"/>
                          <w:sz w:val="16"/>
                          <w:szCs w:val="16"/>
                        </w:rPr>
                        <w:t>関連表」を</w:t>
                      </w:r>
                      <w:r w:rsidRPr="00505BC1">
                        <w:rPr>
                          <w:sz w:val="16"/>
                          <w:szCs w:val="16"/>
                        </w:rPr>
                        <w:t>ダウンロードして活用してください。</w:t>
                      </w:r>
                    </w:p>
                  </w:txbxContent>
                </v:textbox>
                <w10:wrap anchorx="margin"/>
              </v:shape>
            </w:pict>
          </mc:Fallback>
        </mc:AlternateContent>
      </w:r>
      <w:r w:rsidRPr="00505BC1">
        <w:rPr>
          <w:rFonts w:hint="eastAsia"/>
          <w:sz w:val="16"/>
          <w:szCs w:val="16"/>
        </w:rPr>
        <w:t>（例）　◎・・・その教材で重点的に扱うことができる指導の要点　　　〇・・・その教材で扱うことができる指導の要点</w:t>
      </w:r>
    </w:p>
    <w:p w:rsidR="00072C81" w:rsidRPr="003A4CFB" w:rsidRDefault="00072C81" w:rsidP="00072C81">
      <w:pPr>
        <w:rPr>
          <w:rFonts w:ascii="UD デジタル 教科書体 NP-B" w:eastAsia="UD デジタル 教科書体 NP-B"/>
          <w:sz w:val="16"/>
          <w:szCs w:val="16"/>
        </w:rPr>
      </w:pPr>
      <w:bookmarkStart w:id="0" w:name="_GoBack"/>
      <w:bookmarkEnd w:id="0"/>
    </w:p>
    <w:sectPr w:rsidR="00072C81" w:rsidRPr="003A4CFB" w:rsidSect="00072C81">
      <w:pgSz w:w="11906" w:h="16838"/>
      <w:pgMar w:top="680" w:right="567"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81"/>
    <w:rsid w:val="00024FAA"/>
    <w:rsid w:val="000450AC"/>
    <w:rsid w:val="00072C81"/>
    <w:rsid w:val="00110995"/>
    <w:rsid w:val="003A4CFB"/>
    <w:rsid w:val="0099293A"/>
    <w:rsid w:val="009B7E5C"/>
    <w:rsid w:val="00AB044F"/>
    <w:rsid w:val="00BB04F1"/>
    <w:rsid w:val="00BC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0E3506-7AD4-4F5B-B833-9061FE71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6</cp:revision>
  <dcterms:created xsi:type="dcterms:W3CDTF">2021-02-08T01:04:00Z</dcterms:created>
  <dcterms:modified xsi:type="dcterms:W3CDTF">2021-03-11T02:28:00Z</dcterms:modified>
</cp:coreProperties>
</file>