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4" w:type="dxa"/>
        <w:jc w:val="center"/>
        <w:tblLayout w:type="fixed"/>
        <w:tblCellMar>
          <w:left w:w="0" w:type="dxa"/>
          <w:right w:w="0" w:type="dxa"/>
        </w:tblCellMar>
        <w:tblLook w:val="04A0" w:firstRow="1" w:lastRow="0" w:firstColumn="1" w:lastColumn="0" w:noHBand="0" w:noVBand="1"/>
      </w:tblPr>
      <w:tblGrid>
        <w:gridCol w:w="399"/>
        <w:gridCol w:w="1776"/>
        <w:gridCol w:w="282"/>
        <w:gridCol w:w="4641"/>
        <w:gridCol w:w="414"/>
        <w:gridCol w:w="567"/>
        <w:gridCol w:w="1665"/>
      </w:tblGrid>
      <w:tr w:rsidR="0058232D" w:rsidTr="005E202F">
        <w:trPr>
          <w:trHeight w:val="12"/>
          <w:jc w:val="center"/>
        </w:trPr>
        <w:tc>
          <w:tcPr>
            <w:tcW w:w="7098"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58232D" w:rsidRDefault="0058232D" w:rsidP="005E202F">
            <w:pPr>
              <w:widowControl/>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 xml:space="preserve">　（１）火山災害の知識</w:t>
            </w:r>
          </w:p>
        </w:tc>
        <w:tc>
          <w:tcPr>
            <w:tcW w:w="414" w:type="dxa"/>
            <w:vMerge w:val="restart"/>
            <w:tcBorders>
              <w:top w:val="single" w:sz="4" w:space="0" w:color="auto"/>
              <w:left w:val="nil"/>
              <w:right w:val="single" w:sz="4" w:space="0" w:color="auto"/>
            </w:tcBorders>
            <w:noWrap/>
            <w:vAlign w:val="center"/>
          </w:tcPr>
          <w:p w:rsidR="0058232D" w:rsidRDefault="0058232D" w:rsidP="0058232D">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567" w:type="dxa"/>
            <w:vMerge w:val="restart"/>
            <w:tcBorders>
              <w:top w:val="single" w:sz="4" w:space="0" w:color="auto"/>
              <w:left w:val="nil"/>
              <w:right w:val="single" w:sz="4" w:space="0" w:color="auto"/>
            </w:tcBorders>
            <w:noWrap/>
            <w:vAlign w:val="center"/>
          </w:tcPr>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665" w:type="dxa"/>
            <w:vMerge w:val="restart"/>
            <w:tcBorders>
              <w:top w:val="single" w:sz="4" w:space="0" w:color="auto"/>
              <w:left w:val="nil"/>
              <w:right w:val="single" w:sz="4" w:space="0" w:color="auto"/>
            </w:tcBorders>
            <w:vAlign w:val="center"/>
          </w:tcPr>
          <w:p w:rsidR="0058232D" w:rsidRPr="005E202F" w:rsidRDefault="0058232D" w:rsidP="005E202F">
            <w:pPr>
              <w:widowControl/>
              <w:jc w:val="center"/>
              <w:rPr>
                <w:rFonts w:hAnsi="ＭＳ 明朝" w:cs="ＭＳ Ｐゴシック"/>
                <w:kern w:val="0"/>
                <w:sz w:val="16"/>
                <w:szCs w:val="16"/>
              </w:rPr>
            </w:pPr>
            <w:r w:rsidRPr="005E202F">
              <w:rPr>
                <w:rFonts w:hAnsi="ＭＳ 明朝" w:cs="ＭＳ Ｐゴシック" w:hint="eastAsia"/>
                <w:kern w:val="0"/>
                <w:sz w:val="16"/>
                <w:szCs w:val="16"/>
              </w:rPr>
              <w:t>指導資料</w:t>
            </w:r>
          </w:p>
        </w:tc>
      </w:tr>
      <w:tr w:rsidR="0058232D" w:rsidTr="0058232D">
        <w:trPr>
          <w:trHeight w:val="561"/>
          <w:jc w:val="center"/>
        </w:trPr>
        <w:tc>
          <w:tcPr>
            <w:tcW w:w="399" w:type="dxa"/>
            <w:tcBorders>
              <w:top w:val="single" w:sz="4" w:space="0" w:color="auto"/>
              <w:left w:val="single" w:sz="4" w:space="0" w:color="auto"/>
              <w:bottom w:val="single" w:sz="4" w:space="0" w:color="000000"/>
              <w:right w:val="single" w:sz="4" w:space="0" w:color="auto"/>
            </w:tcBorders>
            <w:noWrap/>
          </w:tcPr>
          <w:p w:rsidR="0058232D" w:rsidRDefault="0058232D" w:rsidP="00A570AB">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6" w:type="dxa"/>
            <w:tcBorders>
              <w:top w:val="single" w:sz="4" w:space="0" w:color="auto"/>
              <w:left w:val="single" w:sz="4" w:space="0" w:color="auto"/>
              <w:bottom w:val="single" w:sz="4" w:space="0" w:color="000000"/>
              <w:right w:val="nil"/>
            </w:tcBorders>
          </w:tcPr>
          <w:p w:rsidR="0058232D" w:rsidRDefault="0058232D"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3" w:type="dxa"/>
            <w:gridSpan w:val="2"/>
            <w:tcBorders>
              <w:top w:val="nil"/>
              <w:left w:val="single" w:sz="4" w:space="0" w:color="auto"/>
              <w:bottom w:val="single" w:sz="4" w:space="0" w:color="auto"/>
              <w:right w:val="single" w:sz="4" w:space="0" w:color="auto"/>
            </w:tcBorders>
            <w:vAlign w:val="center"/>
          </w:tcPr>
          <w:p w:rsidR="0058232D" w:rsidRDefault="0058232D"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14" w:type="dxa"/>
            <w:vMerge/>
            <w:tcBorders>
              <w:left w:val="nil"/>
              <w:bottom w:val="single" w:sz="4" w:space="0" w:color="auto"/>
              <w:right w:val="single" w:sz="4" w:space="0" w:color="auto"/>
            </w:tcBorders>
            <w:noWrap/>
            <w:vAlign w:val="center"/>
          </w:tcPr>
          <w:p w:rsidR="0058232D" w:rsidRDefault="0058232D" w:rsidP="00A570AB">
            <w:pPr>
              <w:widowControl/>
              <w:spacing w:line="240" w:lineRule="exact"/>
              <w:jc w:val="center"/>
              <w:rPr>
                <w:rFonts w:ascii="ＭＳ ゴシック" w:eastAsia="ＭＳ ゴシック" w:hAnsi="ＭＳ ゴシック" w:cs="ＭＳ Ｐゴシック"/>
                <w:kern w:val="0"/>
                <w:sz w:val="16"/>
                <w:szCs w:val="16"/>
              </w:rPr>
            </w:pPr>
          </w:p>
        </w:tc>
        <w:tc>
          <w:tcPr>
            <w:tcW w:w="567" w:type="dxa"/>
            <w:vMerge/>
            <w:tcBorders>
              <w:left w:val="nil"/>
              <w:bottom w:val="single" w:sz="4" w:space="0" w:color="auto"/>
              <w:right w:val="single" w:sz="4" w:space="0" w:color="auto"/>
            </w:tcBorders>
            <w:vAlign w:val="center"/>
          </w:tcPr>
          <w:p w:rsidR="0058232D" w:rsidRDefault="0058232D" w:rsidP="00A570AB">
            <w:pPr>
              <w:widowControl/>
              <w:jc w:val="left"/>
              <w:rPr>
                <w:rFonts w:ascii="ＭＳ ゴシック" w:eastAsia="ＭＳ ゴシック" w:hAnsi="ＭＳ ゴシック" w:cs="ＭＳ Ｐゴシック"/>
                <w:kern w:val="0"/>
                <w:sz w:val="16"/>
                <w:szCs w:val="16"/>
              </w:rPr>
            </w:pPr>
          </w:p>
        </w:tc>
        <w:tc>
          <w:tcPr>
            <w:tcW w:w="1665" w:type="dxa"/>
            <w:vMerge/>
            <w:tcBorders>
              <w:left w:val="nil"/>
              <w:bottom w:val="single" w:sz="4" w:space="0" w:color="auto"/>
              <w:right w:val="single" w:sz="4" w:space="0" w:color="auto"/>
            </w:tcBorders>
            <w:vAlign w:val="center"/>
          </w:tcPr>
          <w:p w:rsidR="0058232D" w:rsidRDefault="0058232D" w:rsidP="00A570AB">
            <w:pPr>
              <w:widowControl/>
              <w:jc w:val="left"/>
              <w:rPr>
                <w:rFonts w:ascii="ＭＳ ゴシック" w:eastAsia="ＭＳ ゴシック" w:hAnsi="ＭＳ ゴシック" w:cs="ＭＳ Ｐゴシック"/>
                <w:kern w:val="0"/>
                <w:sz w:val="16"/>
                <w:szCs w:val="16"/>
              </w:rPr>
            </w:pPr>
          </w:p>
        </w:tc>
      </w:tr>
      <w:tr w:rsidR="00626A07" w:rsidTr="00626A07">
        <w:trPr>
          <w:trHeight w:val="694"/>
          <w:jc w:val="center"/>
        </w:trPr>
        <w:tc>
          <w:tcPr>
            <w:tcW w:w="399" w:type="dxa"/>
            <w:tcBorders>
              <w:top w:val="single" w:sz="12" w:space="0" w:color="auto"/>
              <w:left w:val="single" w:sz="4" w:space="0" w:color="auto"/>
              <w:bottom w:val="single" w:sz="4" w:space="0" w:color="auto"/>
              <w:right w:val="single" w:sz="4" w:space="0" w:color="auto"/>
            </w:tcBorders>
            <w:noWrap/>
          </w:tcPr>
          <w:p w:rsidR="00626A07" w:rsidRDefault="00626A07" w:rsidP="00A570AB">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6" w:type="dxa"/>
            <w:tcBorders>
              <w:top w:val="single" w:sz="12" w:space="0" w:color="auto"/>
              <w:left w:val="single" w:sz="4" w:space="0" w:color="auto"/>
              <w:bottom w:val="single" w:sz="4" w:space="0" w:color="auto"/>
              <w:right w:val="nil"/>
            </w:tcBorders>
          </w:tcPr>
          <w:p w:rsidR="00626A07" w:rsidRDefault="00626A07" w:rsidP="00A570A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火山災害にはどのようなものがあるかを知る。</w:t>
            </w:r>
          </w:p>
        </w:tc>
        <w:tc>
          <w:tcPr>
            <w:tcW w:w="282" w:type="dxa"/>
            <w:tcBorders>
              <w:top w:val="single" w:sz="12" w:space="0" w:color="auto"/>
              <w:left w:val="single" w:sz="4" w:space="0" w:color="auto"/>
              <w:bottom w:val="single" w:sz="4" w:space="0" w:color="auto"/>
              <w:right w:val="nil"/>
            </w:tcBorders>
          </w:tcPr>
          <w:p w:rsidR="00626A07" w:rsidRDefault="00626A07" w:rsidP="00A570AB">
            <w:pPr>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1" w:type="dxa"/>
            <w:tcBorders>
              <w:top w:val="single" w:sz="12" w:space="0" w:color="auto"/>
              <w:left w:val="nil"/>
              <w:bottom w:val="single" w:sz="4" w:space="0" w:color="auto"/>
              <w:right w:val="single" w:sz="4" w:space="0" w:color="auto"/>
            </w:tcBorders>
          </w:tcPr>
          <w:p w:rsidR="00626A07" w:rsidRDefault="00626A07" w:rsidP="00A570AB">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火山性ガスを吸って死亡する例がある。</w:t>
            </w:r>
          </w:p>
        </w:tc>
        <w:tc>
          <w:tcPr>
            <w:tcW w:w="414" w:type="dxa"/>
            <w:tcBorders>
              <w:top w:val="single" w:sz="12" w:space="0" w:color="auto"/>
              <w:left w:val="nil"/>
              <w:bottom w:val="single" w:sz="4" w:space="0" w:color="auto"/>
              <w:right w:val="single" w:sz="4" w:space="0" w:color="auto"/>
            </w:tcBorders>
            <w:noWrap/>
            <w:vAlign w:val="center"/>
          </w:tcPr>
          <w:p w:rsidR="00626A07" w:rsidRDefault="00626A07" w:rsidP="00626A07">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567" w:type="dxa"/>
            <w:tcBorders>
              <w:top w:val="single" w:sz="12" w:space="0" w:color="auto"/>
              <w:left w:val="nil"/>
              <w:bottom w:val="single" w:sz="4" w:space="0" w:color="auto"/>
              <w:right w:val="single" w:sz="4" w:space="0" w:color="auto"/>
            </w:tcBorders>
            <w:noWrap/>
            <w:vAlign w:val="center"/>
          </w:tcPr>
          <w:p w:rsidR="00626A07" w:rsidRDefault="00626A07" w:rsidP="00A570AB">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w:t>
            </w:r>
          </w:p>
        </w:tc>
        <w:tc>
          <w:tcPr>
            <w:tcW w:w="1665" w:type="dxa"/>
            <w:tcBorders>
              <w:top w:val="single" w:sz="12" w:space="0" w:color="auto"/>
              <w:left w:val="nil"/>
              <w:bottom w:val="single" w:sz="4" w:space="0" w:color="auto"/>
              <w:right w:val="single" w:sz="4" w:space="0" w:color="auto"/>
            </w:tcBorders>
            <w:vAlign w:val="center"/>
          </w:tcPr>
          <w:p w:rsidR="00626A07" w:rsidRPr="005E202F" w:rsidRDefault="00A91B8F" w:rsidP="005E202F">
            <w:pPr>
              <w:widowControl/>
              <w:spacing w:line="240" w:lineRule="exact"/>
              <w:jc w:val="left"/>
              <w:rPr>
                <w:rFonts w:hAnsi="ＭＳ 明朝" w:cs="ＭＳ Ｐゴシック"/>
                <w:kern w:val="0"/>
                <w:sz w:val="16"/>
                <w:szCs w:val="16"/>
              </w:rPr>
            </w:pPr>
            <w:r w:rsidRPr="005E202F">
              <w:rPr>
                <w:rFonts w:hAnsi="ＭＳ 明朝" w:cs="ＭＳ ゴシック" w:hint="eastAsia"/>
                <w:sz w:val="18"/>
                <w:szCs w:val="18"/>
              </w:rPr>
              <w:t>・</w:t>
            </w:r>
            <w:hyperlink r:id="rId8" w:history="1">
              <w:r w:rsidRPr="00A61ABD">
                <w:rPr>
                  <w:rStyle w:val="aa"/>
                  <w:rFonts w:hAnsi="ＭＳ 明朝" w:cs="ＭＳ ゴシック" w:hint="eastAsia"/>
                  <w:sz w:val="18"/>
                  <w:szCs w:val="18"/>
                </w:rPr>
                <w:t>火山</w:t>
              </w:r>
            </w:hyperlink>
            <w:bookmarkStart w:id="0" w:name="_GoBack"/>
            <w:bookmarkEnd w:id="0"/>
            <w:r w:rsidRPr="005E202F">
              <w:rPr>
                <w:rFonts w:hAnsi="ＭＳ 明朝" w:cs="ＭＳ ゴシック"/>
                <w:sz w:val="18"/>
                <w:szCs w:val="18"/>
              </w:rPr>
              <w:t>(</w:t>
            </w:r>
            <w:r w:rsidRPr="005E202F">
              <w:rPr>
                <w:rFonts w:hAnsi="ＭＳ 明朝" w:cs="ＭＳ ゴシック" w:hint="eastAsia"/>
                <w:sz w:val="18"/>
                <w:szCs w:val="18"/>
              </w:rPr>
              <w:t>気象庁</w:t>
            </w:r>
            <w:r w:rsidRPr="005E202F">
              <w:rPr>
                <w:rFonts w:hAnsi="ＭＳ 明朝" w:cs="ＭＳ ゴシック"/>
                <w:sz w:val="18"/>
                <w:szCs w:val="18"/>
              </w:rPr>
              <w:t>)</w:t>
            </w:r>
          </w:p>
        </w:tc>
      </w:tr>
    </w:tbl>
    <w:p w:rsidR="00694A29" w:rsidRDefault="00694A29"/>
    <w:p w:rsidR="001C2294" w:rsidRDefault="001C2294">
      <w:r>
        <w:rPr>
          <w:rFonts w:hint="eastAsia"/>
          <w:noProof/>
        </w:rPr>
        <mc:AlternateContent>
          <mc:Choice Requires="wpg">
            <w:drawing>
              <wp:anchor distT="0" distB="0" distL="114300" distR="114300" simplePos="0" relativeHeight="251659264" behindDoc="0" locked="0" layoutInCell="1" allowOverlap="1" wp14:anchorId="073105A9" wp14:editId="7EB2CD74">
                <wp:simplePos x="0" y="0"/>
                <wp:positionH relativeFrom="column">
                  <wp:posOffset>-74295</wp:posOffset>
                </wp:positionH>
                <wp:positionV relativeFrom="paragraph">
                  <wp:posOffset>17145</wp:posOffset>
                </wp:positionV>
                <wp:extent cx="6390640" cy="935990"/>
                <wp:effectExtent l="0" t="0" r="10160" b="1651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24"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1C2294" w:rsidRDefault="001C2294" w:rsidP="001C229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C2294" w:rsidRDefault="001C2294" w:rsidP="001C22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1C2294" w:rsidRDefault="001C2294" w:rsidP="001C22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1C2294" w:rsidRDefault="001C2294" w:rsidP="001C2294">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25"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C2294" w:rsidRDefault="001C2294" w:rsidP="001C22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1C2294" w:rsidRDefault="001C2294" w:rsidP="001C22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26" style="position:absolute;left:0;text-align:left;margin-left:-5.85pt;margin-top:1.35pt;width:503.2pt;height:73.7pt;z-index:251659264"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">
                <v:shapetype id="_x0000_t202" coordsize="21600,21600" o:spt="202" path="m,l,21600r21600,l21600,xe">
                  <v:stroke joinstyle="miter"/>
                  <v:path gradientshapeok="t" o:connecttype="rect"/>
                </v:shapetype>
                <v:shape id="テキスト ボックス 2" o:spid="_x0000_s1027"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95cIA&#10;AADbAAAADwAAAGRycy9kb3ducmV2LnhtbESP3YrCMBSE7wXfIRzBO03VRaQaRQRBUBS1D3BsTn+0&#10;OSlN1Pr2G2FhL4eZ+YZZrFpTiRc1rrSsYDSMQBCnVpecK0iu28EMhPPIGivLpOBDDlbLbmeBsbZv&#10;PtPr4nMRIOxiVFB4X8dSurQgg25oa+LgZbYx6INscqkbfAe4qeQ4iqbSYMlhocCaNgWlj8vTKCg3&#10;x3t23D+i5DC51adssttWiVWq32vXcxCeWv8f/mvvtILxD3y/h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X3lwgAAANsAAAAPAAAAAAAAAAAAAAAAAJgCAABkcnMvZG93&#10;bnJldi54bWxQSwUGAAAAAAQABAD1AAAAhwMAAAAA&#10;" strokeweight="3pt">
                  <v:stroke linestyle="thinThin"/>
                  <v:textbox inset=",.47mm">
                    <w:txbxContent>
                      <w:p w:rsidR="001C2294" w:rsidRDefault="001C2294" w:rsidP="001C2294">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1C2294" w:rsidRDefault="001C2294" w:rsidP="001C22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1C2294" w:rsidRDefault="001C2294" w:rsidP="001C2294">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1C2294" w:rsidRDefault="001C2294" w:rsidP="001C2294">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28"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CS8UA&#10;AADbAAAADwAAAGRycy9kb3ducmV2LnhtbESPQWvCQBSE7wX/w/IKvTWbChFJ3QQRpB4abW0u3h7Z&#10;1ySYfRuya4z/visIPQ4z8w2zyifTiZEG11pW8BbFIIgrq1uuFZQ/29clCOeRNXaWScGNHOTZ7GmF&#10;qbZX/qbx6GsRIOxSVNB436dSuqohgy6yPXHwfu1g0Ac51FIPeA1w08l5HC+kwZbDQoM9bRqqzseL&#10;UXDG5Pa1uNSnpfw89buPQ7EvykKpl+dp/Q7C0+T/w4/2TiuYJ3D/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QJLxQAAANsAAAAPAAAAAAAAAAAAAAAAAJgCAABkcnMv&#10;ZG93bnJldi54bWxQSwUGAAAAAAQABAD1AAAAigMAAAAA&#10;" filled="f" stroked="f" strokeweight="1.5pt">
                  <v:textbox>
                    <w:txbxContent>
                      <w:p w:rsidR="001C2294" w:rsidRDefault="001C2294" w:rsidP="001C22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1C2294" w:rsidRDefault="001C2294" w:rsidP="001C2294">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v:textbox>
                </v:rect>
              </v:group>
            </w:pict>
          </mc:Fallback>
        </mc:AlternateContent>
      </w:r>
    </w:p>
    <w:p w:rsidR="001C2294" w:rsidRDefault="001C2294"/>
    <w:sectPr w:rsidR="001C2294" w:rsidSect="0058232D">
      <w:headerReference w:type="default" r:id="rId9"/>
      <w:footerReference w:type="default" r:id="rId10"/>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AB" w:rsidRDefault="00A570AB" w:rsidP="001966C1">
      <w:r>
        <w:separator/>
      </w:r>
    </w:p>
  </w:endnote>
  <w:endnote w:type="continuationSeparator" w:id="0">
    <w:p w:rsidR="00A570AB" w:rsidRDefault="00A570AB"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A570AB" w:rsidRPr="001966C1" w:rsidRDefault="0058232D">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火山災害時の安全</w:t>
        </w:r>
      </w:p>
      <w:p w:rsidR="00A570AB" w:rsidRPr="001966C1" w:rsidRDefault="00A570AB">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A61ABD" w:rsidRPr="00A61ABD">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A570AB" w:rsidRDefault="00A570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AB" w:rsidRDefault="00A570AB" w:rsidP="001966C1">
      <w:r>
        <w:separator/>
      </w:r>
    </w:p>
  </w:footnote>
  <w:footnote w:type="continuationSeparator" w:id="0">
    <w:p w:rsidR="00A570AB" w:rsidRDefault="00A570AB"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AB" w:rsidRPr="001966C1" w:rsidRDefault="00A570AB">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5E202F">
      <w:rPr>
        <w:rFonts w:asciiTheme="majorEastAsia" w:eastAsiaTheme="majorEastAsia" w:hAnsiTheme="majorEastAsia" w:hint="eastAsia"/>
        <w:sz w:val="18"/>
        <w:szCs w:val="18"/>
      </w:rPr>
      <w:t xml:space="preserve">　　　　　　　　　　　　　　参考資料「必ず身に付けさせたい事項と</w:t>
    </w:r>
    <w:r>
      <w:rPr>
        <w:rFonts w:asciiTheme="majorEastAsia" w:eastAsiaTheme="majorEastAsia" w:hAnsiTheme="majorEastAsia" w:hint="eastAsia"/>
        <w:sz w:val="18"/>
        <w:szCs w:val="18"/>
      </w:rPr>
      <w:t>内容」【</w:t>
    </w:r>
    <w:r w:rsidR="00626A07">
      <w:rPr>
        <w:rFonts w:asciiTheme="majorEastAsia" w:eastAsiaTheme="majorEastAsia" w:hAnsiTheme="majorEastAsia" w:hint="eastAsia"/>
        <w:sz w:val="18"/>
        <w:szCs w:val="18"/>
      </w:rPr>
      <w:t>特別支援学校</w:t>
    </w:r>
    <w:r>
      <w:rPr>
        <w:rFonts w:asciiTheme="majorEastAsia" w:eastAsiaTheme="majorEastAsia" w:hAnsiTheme="majorEastAsia" w:hint="eastAsia"/>
        <w:sz w:val="18"/>
        <w:szCs w:val="18"/>
      </w:rPr>
      <w:t>】</w:t>
    </w:r>
  </w:p>
  <w:p w:rsidR="00A570AB" w:rsidRDefault="00A570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966C1"/>
    <w:rsid w:val="001C2294"/>
    <w:rsid w:val="001F130E"/>
    <w:rsid w:val="00430DD7"/>
    <w:rsid w:val="004D58E4"/>
    <w:rsid w:val="0058232D"/>
    <w:rsid w:val="005E202F"/>
    <w:rsid w:val="00626A07"/>
    <w:rsid w:val="00650002"/>
    <w:rsid w:val="00694A29"/>
    <w:rsid w:val="0088182C"/>
    <w:rsid w:val="00A570AB"/>
    <w:rsid w:val="00A61ABD"/>
    <w:rsid w:val="00A91B8F"/>
    <w:rsid w:val="00CE243E"/>
    <w:rsid w:val="00D2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A61A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A61A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svol.kishou.go.jp/tokyo/volcano.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B545-32E3-47D5-B2A9-9974D3D8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2</cp:revision>
  <cp:lastPrinted>2013-02-27T07:01:00Z</cp:lastPrinted>
  <dcterms:created xsi:type="dcterms:W3CDTF">2013-03-03T18:24:00Z</dcterms:created>
  <dcterms:modified xsi:type="dcterms:W3CDTF">2013-03-03T18:24:00Z</dcterms:modified>
</cp:coreProperties>
</file>