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simplePos x="0" y="0"/>
                <wp:positionH relativeFrom="column">
                  <wp:posOffset>1905</wp:posOffset>
                </wp:positionH>
                <wp:positionV relativeFrom="paragraph">
                  <wp:posOffset>-415290</wp:posOffset>
                </wp:positionV>
                <wp:extent cx="6267450" cy="64643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6267450" cy="646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right"/>
                            </w:pPr>
                            <w:r>
                              <w:rPr>
                                <w:rFonts w:hint="eastAsia"/>
                              </w:rPr>
                              <w:t>20（　）年７月職員会議資料（中学校版）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5pt;margin-top:-32.7pt;width:493.5pt;height:5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lIngIAAHoFAAAOAAAAZHJzL2Uyb0RvYy54bWysVM1uEzEQviPxDpbvdJM03ULUTRVaFSFV&#10;bUWLena8drPC6zG2k91wbKSKh+AVEGeeZ1+EsXc3DYVLERd7PH+e+ebn6LguFVkJ6wrQGR3uDSgR&#10;mkNe6LuMfrw5e/WaEueZzpkCLTK6Fo4eT1++OKrMRIxgASoXlqAT7SaVyejCezNJEscXomRuD4zQ&#10;KJRgS+bxae+S3LIKvZcqGQ0GaVKBzY0FLpxD7mkrpNPoX0rB/aWUTniiMoqx+XjaeM7DmUyP2OTO&#10;MrMoeBcG+4coSlZo/HTr6pR5Rpa2+MNVWXALDqTf41AmIGXBRcwBsxkOnmRzvWBGxFwQHGe2MLn/&#10;55ZfrK4sKfKMppRoVmKJms1Dc/+9uf/ZbL6SZvOt2Wya+x/4JmmAqzJuglbXBu18/RZqLHvPd8gM&#10;KNTSluHG/AjKEfj1FmxRe8KRmY7Sw/EBijjK0nE63o/VSB6tjXX+nYCSBCKjFosZMWarc+cxElTt&#10;VcJnGs4KpWJBlSYVOt1H979J0ELpwBGxNTo3IaM28kj5tRJBR+kPQiI0MYHAiE0pTpQlK4btxDgX&#10;2sfco1/UDloSg3iOYaf/GNVzjNs8+p9B+61xWWiwMfsnYeef+pBlq49A7uQdSF/P69gT28LOIV9j&#10;vS20A+QMPyuwKOfM+StmcWKwjrgF/CUeUgGCDx1FyQLsl7/xgz42MkopqXACM+o+L5kVlKj3Glv8&#10;zXA8DiMbH+ODwxE+7K5kvivRy/IEsCpD3DeGRzLoe9WT0kJ5i8tiFn5FEdMc/86o78kT3+4FXDZc&#10;zGZRCYfUMH+urw0PrkORQsvd1LfMmq4vPXb0BfSzyiZP2rPVDZYaZksPsoi9G3BuUe3wxwGPLd0t&#10;o7BBdt9R63FlTn8BAAD//wMAUEsDBBQABgAIAAAAIQD1St/53gAAAAcBAAAPAAAAZHJzL2Rvd25y&#10;ZXYueG1sTI7NTsJAFIX3Jr7D5Jq4g6kItdROCWlCTIwsQDbsbjtD29i5UzsDVJ/e60qX5yfnfNlq&#10;tJ24mMG3jhQ8TCMQhiqnW6oVHN43kwSED0gaO0dGwZfxsMpvbzJMtbvSzlz2oRY8Qj5FBU0IfSql&#10;rxpj0U9db4izkxssBpZDLfWAVx63nZxFUSwttsQPDfamaEz1sT9bBa/FZou7cmaT7654eTut+8/D&#10;caHU/d24fgYRzBj+yvCLz+iQM1PpzqS96BQ8ck/BJF7MQXC8TJ7YKdmP5yDzTP7nz38AAAD//wMA&#10;UEsBAi0AFAAGAAgAAAAhALaDOJL+AAAA4QEAABMAAAAAAAAAAAAAAAAAAAAAAFtDb250ZW50X1R5&#10;cGVzXS54bWxQSwECLQAUAAYACAAAACEAOP0h/9YAAACUAQAACwAAAAAAAAAAAAAAAAAvAQAAX3Jl&#10;bHMvLnJlbHNQSwECLQAUAAYACAAAACEALWm5SJ4CAAB6BQAADgAAAAAAAAAAAAAAAAAuAgAAZHJz&#10;L2Uyb0RvYy54bWxQSwECLQAUAAYACAAAACEA9Urf+d4AAAAHAQAADwAAAAAAAAAAAAAAAAD4BAAA&#10;ZHJzL2Rvd25yZXYueG1sUEsFBgAAAAAEAAQA8wAAAAMGAAAAAA==&#10;" filled="f" stroked="f" strokeweight=".5pt">
                <v:textbox>
                  <w:txbxContent>
                    <w:p>
                      <w:pPr>
                        <w:jc w:val="right"/>
                      </w:pPr>
                      <w:r>
                        <w:rPr>
                          <w:rFonts w:hint="eastAsia"/>
                        </w:rPr>
                        <w:t>20（　）年７月職員会議資料（中学校版）</w:t>
                      </w:r>
                    </w:p>
                  </w:txbxContent>
                </v:textbox>
              </v:shape>
            </w:pict>
          </mc:Fallback>
        </mc:AlternateContent>
      </w:r>
      <w:r>
        <w:rPr>
          <w:rFonts w:ascii="HG丸ｺﾞｼｯｸM-PRO" w:eastAsia="HG丸ｺﾞｼｯｸM-PRO" w:hAnsi="HG丸ｺﾞｼｯｸM-PRO"/>
          <w:noProof/>
          <w:snapToGrid w:val="0"/>
        </w:rPr>
        <mc:AlternateContent>
          <mc:Choice Requires="wpg">
            <w:drawing>
              <wp:anchor distT="0" distB="0" distL="114300" distR="114300" simplePos="0" relativeHeight="251671552" behindDoc="0" locked="0" layoutInCell="1" allowOverlap="1">
                <wp:simplePos x="0" y="0"/>
                <wp:positionH relativeFrom="column">
                  <wp:posOffset>114300</wp:posOffset>
                </wp:positionH>
                <wp:positionV relativeFrom="paragraph">
                  <wp:posOffset>-28575</wp:posOffset>
                </wp:positionV>
                <wp:extent cx="5953125" cy="879475"/>
                <wp:effectExtent l="0" t="0" r="9525" b="0"/>
                <wp:wrapNone/>
                <wp:docPr id="8" name="グループ化 8"/>
                <wp:cNvGraphicFramePr/>
                <a:graphic xmlns:a="http://schemas.openxmlformats.org/drawingml/2006/main">
                  <a:graphicData uri="http://schemas.microsoft.com/office/word/2010/wordprocessingGroup">
                    <wpg:wgp>
                      <wpg:cNvGrpSpPr/>
                      <wpg:grpSpPr>
                        <a:xfrm>
                          <a:off x="0" y="0"/>
                          <a:ext cx="5953125" cy="879475"/>
                          <a:chOff x="0" y="237198"/>
                          <a:chExt cx="5953125" cy="1305852"/>
                        </a:xfrm>
                      </wpg:grpSpPr>
                      <wps:wsp>
                        <wps:cNvPr id="2" name="テキスト ボックス 2"/>
                        <wps:cNvSpPr txBox="1"/>
                        <wps:spPr>
                          <a:xfrm>
                            <a:off x="276045" y="237198"/>
                            <a:ext cx="5469148" cy="1024389"/>
                          </a:xfrm>
                          <a:prstGeom prst="rect">
                            <a:avLst/>
                          </a:prstGeom>
                          <a:noFill/>
                          <a:ln>
                            <a:noFill/>
                          </a:ln>
                          <a:effectLst/>
                        </wps:spPr>
                        <wps:txbx>
                          <w:txbxContent>
                            <w:p>
                              <w:pPr>
                                <w:spacing w:line="1100" w:lineRule="exact"/>
                                <w:rPr>
                                  <w:rFonts w:ascii="メイリオ" w:eastAsia="メイリオ" w:hAnsi="メイリオ" w:cs="メイリオ"/>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メイリオ" w:eastAsia="メイリオ" w:hAnsi="メイリオ" w:cs="メイリオ" w:hint="eastAsia"/>
                                  <w:b/>
                                  <w:noProof/>
                                  <w:snapToGrid w:val="0"/>
                                  <w:color w:val="000000" w:themeColor="text1"/>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メイリオ" w:eastAsia="メイリオ" w:hAnsi="メイリオ" w:cs="メイリオ" w:hint="eastAsia"/>
                                  <w:b/>
                                  <w:noProof/>
                                  <w:snapToGrid w:val="0"/>
                                  <w:color w:val="00B0F0"/>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不登校対策委員会だより No.２</w:t>
                              </w:r>
                              <w:r>
                                <w:rPr>
                                  <w:rFonts w:ascii="メイリオ" w:eastAsia="メイリオ" w:hAnsi="メイリオ" w:cs="メイリオ" w:hint="eastAsia"/>
                                  <w:b/>
                                  <w:noProof/>
                                  <w:snapToGrid w:val="0"/>
                                  <w:color w:val="auto"/>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pic:pic xmlns:pic="http://schemas.openxmlformats.org/drawingml/2006/picture">
                        <pic:nvPicPr>
                          <pic:cNvPr id="1" name="図 1" descr="C:\Program Files\Microsoft Office\MEDIA\OFFICE14\Lines\BD21325_.gi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76225"/>
                            <a:ext cx="5953125" cy="161925"/>
                          </a:xfrm>
                          <a:prstGeom prst="rect">
                            <a:avLst/>
                          </a:prstGeom>
                          <a:noFill/>
                          <a:ln>
                            <a:noFill/>
                          </a:ln>
                        </pic:spPr>
                      </pic:pic>
                      <pic:pic xmlns:pic="http://schemas.openxmlformats.org/drawingml/2006/picture">
                        <pic:nvPicPr>
                          <pic:cNvPr id="3" name="図 3" descr="C:\Program Files\Microsoft Office\MEDIA\OFFICE14\Lines\BD21325_.gi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1381125"/>
                            <a:ext cx="5953125" cy="161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8" o:spid="_x0000_s1027" style="position:absolute;left:0;text-align:left;margin-left:9pt;margin-top:-2.25pt;width:468.75pt;height:69.25pt;z-index:251671552;mso-width-relative:margin;mso-height-relative:margin" coordorigin=",2371" coordsize="59531,1305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t6FRtBAAAxQwAAA4AAABkcnMvZTJvRG9jLnhtbOxXzW7jNhC+F+g7ELo7&#10;lmQ5toXYC8c/QYBkYzRb7MVAQVOURawksiQdO1v0EgNFDz23h/YNiqIFeirQtzH2PTok5Z8kBtpu&#10;e2iBPUQhhz8z883MN/TZi1WRozsqFeNl1wtOfA/RkvCElfOu9+mrca3tIaVxmeCcl7Tr3VPlveh9&#10;/NHZUsQ05BnPEyoRXFKqeCm6Xqa1iOt1RTJaYHXCBS1hMeWywBqmcl5PJF7C7UVeD33/tL7kMhGS&#10;E6oUSIdu0evZ+9OUEn2TpopqlHc9sE3br7TfmfnWe2c4nkssMkYqM/B7WFFgVoLS3VVDrDFaSPbs&#10;qoIRyRVP9QnhRZ2nKSPU+gDeBP4Tby4kXwjryzxezsUOJoD2CU7vfS15eTeRiCVdDwJV4gJCtHn4&#10;ZbP+cbP+fbP+7t0336K2AWkp5jHsvZDiVkxkJZi7mfF7lcrC/AeP0MrCe7+Dl640IiBsdpqNIGx6&#10;iMBau9WJWk2HP8kgSPtjYaMVdKxWHJNsdOx00PCb7WZojte3yuvGxp1JSwEJpfaYqX+G2W2GBbWh&#10;UAaHCrNwh9n6q83DT5uH3zbrr9Fm/cNmvd48/AxzZG00xsApAx3Sq3MOYAQOVRUrEB5BMGyd+hFg&#10;BVAd4rHDMjrtBBHEzGAZ+GHUaHceoYFjIZW+oLxAZtD1JNSCTVF8d6W0A267xegv+ZjlOchxnJeP&#10;BICwk1BbUNVp45Oz3Yz0arayWaHiGU/uwU/JXbEpQcYMLLjCSk+whOqCOgTG0DfwSXO+7Hq8Gnko&#10;4/LtMbnZDwGEVQ8toVq7nvp8gSX1UH5ZQmhbUdgBsLSdtNsdUCEPF2YHC+WiGHCggwCYSRA7NNt1&#10;vh2mkhevgVb6Rics4ZKA5q6nt8OBdgwCtERov283QTkLrK/KW0HM1QZAg+6r1WssRRUCDdF7ybep&#10;hOMnkXB7HfT9heYps2Ey8DpMIdnNBNK6dyYYieGv4gQYPcvvP+dOOKUXBkTHv8VfuqPA8s1C1Jy/&#10;bMZypu8tFYPPxqjybsKISWkz2ZcKoO3o5d33vyKYJFQRQHEQTyeSAwEXCNKPqun1liARcAKQ4/R6&#10;NLzsT2/G48vBKIimV6yEXefDMGiEzc9O5iw1ab/V5TQD9IxccfJGoZIPMlzOaV8JyP+q7OqPt9vp&#10;I7NnOROmGkwszLgCCOx9wrtHMHacPuRkUdBSuyYlaY41dEiVMaEg12JazGgCNXmZuFSBxICyMupM&#10;gdvG8UXY7vt+JzyvDZr+oBb5rVGtD5xZa/mjVuRH7WAQDL40iRZE8UJR8BfnQ8EqW0H6zNqjXaLq&#10;p67/2D6G7rDtlo4jwCBLslsTgQ0MJMZWJckngKrlDKUl1SQz4hSQq+SwebdgYd4ja2Jg+APNltc8&#10;gb6DIeVt3RztJcCHIfQOq8tg9KyhBKdBx23YdYR/nwOtD4717BCc+P+VYuOwFGHyoRQ/lOLfKcWg&#10;0Q7MO+6/WIv2EQhvZUtZ1bvePMYP57aN7n999P4A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DBBQABgAI&#10;AAAAIQCW3swu3wAAAAkBAAAPAAAAZHJzL2Rvd25yZXYueG1sTI9BS8NAEIXvgv9hGcFbu4ltpMZs&#10;SinqqQi2gnibJtMkNDsbstsk/feOJ73N43u8eS9bT7ZVA/W+cWwgnkegiAtXNlwZ+Dy8zlagfEAu&#10;sXVMBq7kYZ3f3mSYlm7kDxr2oVISwj5FA3UIXaq1L2qy6OeuIxZ2cr3FILKvdNnjKOG21Q9R9Kgt&#10;NiwfauxoW1Nx3l+sgbcRx80ifhl259P2+n1I3r92MRlzfzdtnkEFmsKfGX7rS3XIpdPRXbj0qhW9&#10;kinBwGyZgBL+lCRyHAUslhHoPNP/F+Q/AAAA//8DAFBLAwQKAAAAAAAAACEAE0KNbOAFAADgBQAA&#10;FAAAAGRycy9tZWRpYS9pbWFnZTEuZ2lmR0lGODlhcQIRALP/APj4+MzM/8zMzMyZ/8DAwJmZ/5lm&#10;/2Zm/2Yz/wAAAAAAAAAAAAAAAAAAAAAAAAAAACH5BAEAAAQALAAAAABxAhEAQAT/EEhAyJT15rm5&#10;9doHjphYhmh6kmtLma8ay93M1rWt57jJ+8DLLkgj3oyunlDJGsqcTaYLOpXqqFfrr7hEbo9drrjq&#10;hWnN5fClUEBU3nDEwVDIsN3w+Lxuuef1dHZtf29ygX2DhASGfAB+ioyCeISRiJN/lY6JlHuSioud&#10;lp+Zj5yHmpd5pJuYoaijrqWtp7Kqsay2tLiAjbW8npC3qb+iwbrDhcKwx8u9u8nMxs7IFavUoNGm&#10;083A2iEBA2wDZ+Di5OEF42Xl6efm6+jqRezyR/Tu7fDv8/H49UkE7unLx2+fvX4D/w0RWJDgQYMA&#10;GT50GBFhQ4U9JFaEuNDiRIxA/zR25JjR40aKI1F+WsmypcuXMGPKnEmzps2bOHPq3Mmzp8+fQIMK&#10;HUq0qNGjSJMqXcq0qdOnUKNKncpSg4ADBQ5grRDgxtWsWwN6xaqVT9ckX8tyHQvWLFu1YtGSDXt2&#10;R1q6b/HKbbt2L9y6OO669avX7tzBhvnGTfw3L+LAh/syLgxZMWAfgiVXbkz4MebIizdT/mzZsWbS&#10;nCd7tgr6MuvSnU+/Tg0gQFZYBQJksH0At24LvH3vvh0s9/DexX/XJs7JOHDmrZwvR95cefDkx4U/&#10;px7dOnRb0q9Xz459u/bp58V3Jz/efHn079WD9859Pvv17tvD1y9fT/jv/tGXHv+AyfxXX4D32Zcf&#10;fvt1B8AAWuEmD4QHFjhhhMVdWGE1WGkoYQYUfmhBiBmCiGFzHpY44onRpYiiiRuCQhCJL64Yoxwz&#10;sgieiy3CKOKDOvrH444+qgjkjR0WWeORP9LYo41NBmmhkk8yaaSTREJ5pZQc5oiklxJOoI5WZFaQ&#10;TgtjkoncmTakWSYBbHbgJoZxijDnmgOgWYGaeOpJAJ9m5tnmnmoG6iegcAoqJ6Fv1ikmo3Qqaiek&#10;fQ76Z6GJHoqpoxLcaailiHL6IKWfLnppo5I+emqkmqLaKqugbppqp6RmGqurt8JqaqizjrpqpbvK&#10;+iqwk/5aarG8Dnusqsl2IVL/SSSFZFJKIH0zLbQqSRuttdt68Ky22XIbrrfXglstud2W8K2456pb&#10;Lrv+xJuQvBfR+5G9J7X7wrrojutuuvu+26++XE3LrAGNFnAownQqDCrDazq8K8RmSowsxXBafHDC&#10;C3P8sMcTg3yxyBs33LHJH6Mcssojs1xyxCfDnLLMK9Pcss0vVxyzzjPzXLPPNwOdc8Y7E92z0T8j&#10;HbTSQ7NRtNNHQ03V1FRXbfXVWGet9dZcf/IgwrAcMCHYwYgNItmcmD0i2q2o/TWSbg/Ati1xz61H&#10;3XCPnffZe6/d99th6x0434P7XTjgZQueOOGLG9444mkrHjnjkzteOeRtS545/+WbW9455nRrHjrn&#10;o3teOuh3i576K9J0M8s2rRejjeu5wD677K/TTgzrt/OeO+616w6N7b/7Hjzwu/syvPAcZlO88s0T&#10;f7zxyT8TPfPYSF/9NdZwg/zy318ffvbYdx879eCjL37X7Lfv/vvwxy///D5JYFs1COSPR4cz3L+I&#10;/vs70wb8B8AA5mmAfCjgngT4AQICcIEHbGACH/gnBtpvgvqDYP8wmD8NIhB/GaxgBC8Iwg6KcIMl&#10;NCAK/xdC/n2QhSZ0oQRT6MEZwlCFL1TgCXNIQRmS8IY1/KEOfbgcGu7QhkO0YBGBeEQh9lCJDmwh&#10;FDmIQyQ+cYRLTCIWoxjDKY0akYhcrKITpbhFKgYxi1fsQgHosMYKCGoIa2SDAdx4hDi2kQBv7IEd&#10;54jHOrKRj3kEwh7pCJBB9rGQfyQkHBN5yEXKUZF6ZGQgQ2DISXqgkn58ZCMjqUlLlgCTiOxkJu/o&#10;yReA0pGkHCUgVQlJQUqSlZt0pShDmUpartKWraTkK3EZS13OEpW3BKYiIwAAO1BLAQItABQABgAI&#10;AAAAIQA46GDHCQEAABMCAAATAAAAAAAAAAAAAAAAAAAAAABbQ29udGVudF9UeXBlc10ueG1sUEsB&#10;Ai0AFAAGAAgAAAAhADj9If/WAAAAlAEAAAsAAAAAAAAAAAAAAAAAOgEAAF9yZWxzLy5yZWxzUEsB&#10;Ai0AFAAGAAgAAAAhAN/t6FRtBAAAxQwAAA4AAAAAAAAAAAAAAAAAOQIAAGRycy9lMm9Eb2MueG1s&#10;UEsBAi0AFAAGAAgAAAAhALXvoH65AAAAIQEAABkAAAAAAAAAAAAAAAAA0gYAAGRycy9fcmVscy9l&#10;Mm9Eb2MueG1sLnJlbHNQSwECLQAUAAYACAAAACEAlt7MLt8AAAAJAQAADwAAAAAAAAAAAAAAAADC&#10;BwAAZHJzL2Rvd25yZXYueG1sUEsBAi0ACgAAAAAAAAAhABNCjWzgBQAA4AUAABQAAAAAAAAAAAAA&#10;AAAAzggAAGRycy9tZWRpYS9pbWFnZTEuZ2lmUEsFBgAAAAAGAAYAfAEAAOAOAAAAAA==&#10;">
                <v:shape id="テキスト ボックス 2" o:spid="_x0000_s1028" type="#_x0000_t202" style="position:absolute;left:2760;top:2371;width:54691;height:10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WhsMA&#10;AADaAAAADwAAAGRycy9kb3ducmV2LnhtbESPT2vCQBTE74LfYXmCN90oGEp0lSjYll78i3h8Zp9J&#10;MPs2ZLea+um7hYLHYWZ+w8wWranEnRpXWlYwGkYgiDOrS84VHA/rwRsI55E1VpZJwQ85WMy7nRkm&#10;2j54R/e9z0WAsEtQQeF9nUjpsoIMuqGtiYN3tY1BH2STS93gI8BNJcdRFEuDJYeFAmtaFZTd9t9G&#10;wbN06cd2s/SX5eT8Hm2/YndKY6X6vTadgvDU+lf4v/2pFYzh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WhsMAAADaAAAADwAAAAAAAAAAAAAAAACYAgAAZHJzL2Rv&#10;d25yZXYueG1sUEsFBgAAAAAEAAQA9QAAAIgDAAAAAA==&#10;" filled="f" stroked="f">
                  <v:textbox inset="5.85pt,.7pt,5.85pt,.7pt">
                    <w:txbxContent>
                      <w:p>
                        <w:pPr>
                          <w:spacing w:line="1100" w:lineRule="exact"/>
                          <w:rPr>
                            <w:rFonts w:ascii="メイリオ" w:eastAsia="メイリオ" w:hAnsi="メイリオ" w:cs="メイリオ"/>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メイリオ" w:eastAsia="メイリオ" w:hAnsi="メイリオ" w:cs="メイリオ" w:hint="eastAsia"/>
                            <w:b/>
                            <w:noProof/>
                            <w:snapToGrid w:val="0"/>
                            <w:color w:val="000000" w:themeColor="text1"/>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メイリオ" w:eastAsia="メイリオ" w:hAnsi="メイリオ" w:cs="メイリオ" w:hint="eastAsia"/>
                            <w:b/>
                            <w:noProof/>
                            <w:snapToGrid w:val="0"/>
                            <w:color w:val="00B0F0"/>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不登校対策委員会だより No.２</w:t>
                        </w:r>
                        <w:r>
                          <w:rPr>
                            <w:rFonts w:ascii="メイリオ" w:eastAsia="メイリオ" w:hAnsi="メイリオ" w:cs="メイリオ" w:hint="eastAsia"/>
                            <w:b/>
                            <w:noProof/>
                            <w:snapToGrid w:val="0"/>
                            <w:color w:val="auto"/>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top:2762;width:59531;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QuQa+AAAA2gAAAA8AAABkcnMvZG93bnJldi54bWxET81qAjEQvgu+QxjBW80qVMrWKCII0pPa&#10;PsCwGTexm8maRF19eiMInoaP73dmi8414kIhWs8KxqMCBHHlteVawd/v+uMLREzIGhvPpOBGERbz&#10;fm+GpfZX3tFln2qRQziWqMCk1JZSxsqQwzjyLXHmDj44TBmGWuqA1xzuGjkpiql0aDk3GGxpZaj6&#10;35+dgu3q8/gT7rWRk9ba2+G0Lc7HpVLDQbf8BpGoS2/xy73ReT48X3leO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DQuQa+AAAA2gAAAA8AAAAAAAAAAAAAAAAAnwIAAGRy&#10;cy9kb3ducmV2LnhtbFBLBQYAAAAABAAEAPcAAACKAwAAAAA=&#10;">
                  <v:imagedata r:id="rId9" o:title="BD21325_"/>
                  <v:path arrowok="t"/>
                </v:shape>
                <v:shape id="図 3" o:spid="_x0000_s1030" type="#_x0000_t75" style="position:absolute;top:13811;width:59531;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OgurBAAAA2gAAAA8AAABkcnMvZG93bnJldi54bWxEj9FqAjEURN8L/kO4Qt9qVoulrEYRQZA+&#10;qe0HXDbXTXRzsyZR1369EQQfh5k5w0znnWvEhUK0nhUMBwUI4spry7WCv9/VxzeImJA1Np5JwY0i&#10;zGe9tymW2l95S5ddqkWGcCxRgUmpLaWMlSGHceBb4uztfXCYsgy11AGvGe4aOSqKL+nQcl4w2NLS&#10;UHXcnZ2CzXJ8+An/tZGj1trb/rQpzoeFUu/9bjEBkahLr/CzvdYKPuFxJd8AOb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9OgurBAAAA2gAAAA8AAAAAAAAAAAAAAAAAnwIA&#10;AGRycy9kb3ducmV2LnhtbFBLBQYAAAAABAAEAPcAAACNAwAAAAA=&#10;">
                  <v:imagedata r:id="rId9" o:title="BD21325_"/>
                  <v:path arrowok="t"/>
                </v:shape>
              </v:group>
            </w:pict>
          </mc:Fallback>
        </mc:AlternateContent>
      </w: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sz w:val="24"/>
        </w:rPr>
      </w:pPr>
      <w:r>
        <w:rPr>
          <w:rFonts w:hint="eastAsia"/>
        </w:rPr>
        <w:t xml:space="preserve">　　　　　　　　　　　　　　　　　　　　　　　　　　</w:t>
      </w:r>
      <w:r>
        <w:rPr>
          <w:rFonts w:ascii="HG丸ｺﾞｼｯｸM-PRO" w:eastAsia="HG丸ｺﾞｼｯｸM-PRO" w:hAnsi="HG丸ｺﾞｼｯｸM-PRO" w:hint="eastAsia"/>
          <w:sz w:val="24"/>
        </w:rPr>
        <w:t xml:space="preserve">　　　　　</w:t>
      </w:r>
    </w:p>
    <w:p>
      <w:pPr>
        <w:tabs>
          <w:tab w:val="left" w:pos="6810"/>
        </w:tabs>
        <w:rPr>
          <w:rFonts w:ascii="HGP創英角ｺﾞｼｯｸUB" w:eastAsia="HGP創英角ｺﾞｼｯｸUB" w:hAnsi="HGP創英角ｺﾞｼｯｸUB" w:cs="メイリオ"/>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夏休みを迎える準備を！</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p>
    <w:p>
      <w:pPr>
        <w:tabs>
          <w:tab w:val="left" w:pos="6810"/>
          <w:tab w:val="left" w:pos="7268"/>
        </w:tabs>
        <w:ind w:leftChars="85" w:left="178"/>
        <w:rPr>
          <w:rFonts w:ascii="HG丸ｺﾞｼｯｸM-PRO" w:eastAsia="HG丸ｺﾞｼｯｸM-PRO" w:hAnsi="HG丸ｺﾞｼｯｸM-PRO" w:cs="メイリオ"/>
          <w:color w:val="auto"/>
          <w:sz w:val="24"/>
        </w:rPr>
      </w:pPr>
      <w:r>
        <w:rPr>
          <w:rFonts w:ascii="HG丸ｺﾞｼｯｸM-PRO" w:eastAsia="HG丸ｺﾞｼｯｸM-PRO" w:hAnsi="HG丸ｺﾞｼｯｸM-PRO" w:cs="メイリオ" w:hint="eastAsia"/>
          <w:color w:val="auto"/>
          <w:sz w:val="24"/>
        </w:rPr>
        <w:t xml:space="preserve">　新年度もあっという間に３か月が経過しようとしています。新しいクラスに慣れ，のびのびと生活する生徒もいれば，なかなか慣れずに日々を過ごす生徒もいるのではないでしょうか。環境の変化は心のストレスを引き起こす要因の一つです。今後も，生徒一人一人の様子を丁寧に観察するように心掛</w:t>
      </w:r>
      <w:bookmarkStart w:id="0" w:name="_GoBack"/>
      <w:bookmarkEnd w:id="0"/>
      <w:r>
        <w:rPr>
          <w:rFonts w:ascii="HG丸ｺﾞｼｯｸM-PRO" w:eastAsia="HG丸ｺﾞｼｯｸM-PRO" w:hAnsi="HG丸ｺﾞｼｯｸM-PRO" w:cs="メイリオ" w:hint="eastAsia"/>
          <w:color w:val="auto"/>
          <w:sz w:val="24"/>
        </w:rPr>
        <w:t>け，楽しい夏休みを迎えられるようにしましょう。</w:t>
      </w:r>
    </w:p>
    <w:p>
      <w:pPr>
        <w:tabs>
          <w:tab w:val="left" w:pos="6810"/>
          <w:tab w:val="left" w:pos="7268"/>
        </w:tabs>
        <w:rPr>
          <w:rFonts w:ascii="HGP創英角ｺﾞｼｯｸUB" w:eastAsia="HGP創英角ｺﾞｼｯｸUB" w:hAnsi="HGP創英角ｺﾞｼｯｸUB" w:cs="メイリオ"/>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pPr>
      <w:r>
        <w:rPr>
          <w:rFonts w:ascii="メイリオ" w:eastAsia="メイリオ" w:hAnsi="メイリオ" w:cs="メイリオ"/>
          <w:b/>
          <w:noProof/>
          <w:color w:val="1F497D" w:themeColor="text2"/>
          <w:sz w:val="32"/>
        </w:rPr>
        <w:drawing>
          <wp:anchor distT="0" distB="0" distL="114300" distR="114300" simplePos="0" relativeHeight="251663360" behindDoc="0" locked="0" layoutInCell="1" allowOverlap="1">
            <wp:simplePos x="0" y="0"/>
            <wp:positionH relativeFrom="column">
              <wp:posOffset>4914265</wp:posOffset>
            </wp:positionH>
            <wp:positionV relativeFrom="paragraph">
              <wp:posOffset>26035</wp:posOffset>
            </wp:positionV>
            <wp:extent cx="1354455" cy="1069975"/>
            <wp:effectExtent l="0" t="0" r="0" b="0"/>
            <wp:wrapSquare wrapText="bothSides"/>
            <wp:docPr id="10" name="図 10" descr="C:\Users\long109.TRAINEE.001\Desktop\15 イラスト\０ 純正イラスト（7・28～）\不登校児童・生徒\0不登校児童もやも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ng109.TRAINEE.001\Desktop\15 イラスト\０ 純正イラスト（7・28～）\不登校児童・生徒\0不登校児童もやもや.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4455" cy="1069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hint="eastAsia"/>
          <w:b/>
          <w:color w:val="1F497D" w:themeColor="text2"/>
          <w:sz w:val="32"/>
        </w:rPr>
        <w:t>【</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生徒の“思い込み”に注意！　</w:t>
      </w:r>
      <w:r>
        <w:rPr>
          <w:rFonts w:ascii="メイリオ" w:eastAsia="メイリオ" w:hAnsi="メイリオ" w:cs="メイリオ" w:hint="eastAsia"/>
          <w:b/>
          <w:color w:val="1F497D" w:themeColor="text2"/>
          <w:sz w:val="32"/>
        </w:rPr>
        <w:t>】</w:t>
      </w:r>
      <w:r>
        <w:rPr>
          <w:rFonts w:ascii="メイリオ" w:eastAsia="メイリオ" w:hAnsi="メイリオ" w:cs="メイリオ" w:hint="eastAsia"/>
          <w:b/>
          <w:color w:val="1F497D" w:themeColor="text2"/>
          <w:sz w:val="32"/>
        </w:rPr>
        <w:tab/>
      </w:r>
      <w:r>
        <w:rPr>
          <w:rFonts w:ascii="メイリオ" w:eastAsia="メイリオ" w:hAnsi="メイリオ" w:cs="メイリオ"/>
          <w:b/>
          <w:color w:val="1F497D" w:themeColor="text2"/>
          <w:sz w:val="32"/>
        </w:rPr>
        <w:tab/>
      </w:r>
    </w:p>
    <w:p>
      <w:pPr>
        <w:tabs>
          <w:tab w:val="left" w:pos="6810"/>
        </w:tabs>
        <w:ind w:leftChars="85" w:left="178"/>
        <w:rPr>
          <w:rFonts w:ascii="HG丸ｺﾞｼｯｸM-PRO" w:eastAsia="HG丸ｺﾞｼｯｸM-PRO" w:hAnsi="HG丸ｺﾞｼｯｸM-PRO" w:cs="メイリオ"/>
          <w:color w:val="auto"/>
          <w:sz w:val="24"/>
        </w:rPr>
      </w:pPr>
      <w:r>
        <w:rPr>
          <w:rFonts w:ascii="HG丸ｺﾞｼｯｸM-PRO" w:eastAsia="HG丸ｺﾞｼｯｸM-PRO" w:hAnsi="HG丸ｺﾞｼｯｸM-PRO" w:cs="メイリオ" w:hint="eastAsia"/>
          <w:color w:val="auto"/>
          <w:sz w:val="24"/>
        </w:rPr>
        <w:t xml:space="preserve">　不登校生徒の中には「○○しなければならない」「○○でなければならない」という思いが強すぎるがゆえに登校できなくなる子もいます。ちょっとした思い込みや論理の飛躍が，自分の思考や行動を縛ってしまうのです。そんな時，教師側としては「こんな考え方をしたらどう？」と提案し，生徒の考え方の視野を広げてあげましょう。その場合「こうしなさい」という押し付けにならないよう，生徒の思いを十分に聞いた上でこちら側の考えを伝えましょう。</w:t>
      </w:r>
    </w:p>
    <w:p>
      <w:pPr>
        <w:tabs>
          <w:tab w:val="left" w:pos="6810"/>
        </w:tabs>
        <w:rPr>
          <w:rFonts w:ascii="メイリオ" w:eastAsia="メイリオ" w:hAnsi="メイリオ" w:cs="メイリオ"/>
          <w:b/>
          <w:color w:val="1F497D" w:themeColor="text2"/>
          <w:sz w:val="32"/>
        </w:rPr>
      </w:pPr>
      <w:r>
        <w:rPr>
          <w:rFonts w:ascii="メイリオ" w:eastAsia="メイリオ" w:hAnsi="メイリオ" w:cs="メイリオ" w:hint="eastAsia"/>
          <w:b/>
          <w:noProof/>
          <w:color w:val="1F497D" w:themeColor="text2"/>
          <w:sz w:val="32"/>
        </w:rPr>
        <mc:AlternateContent>
          <mc:Choice Requires="wps">
            <w:drawing>
              <wp:anchor distT="0" distB="0" distL="114300" distR="114300" simplePos="0" relativeHeight="251656192" behindDoc="0" locked="0" layoutInCell="1" allowOverlap="1">
                <wp:simplePos x="0" y="0"/>
                <wp:positionH relativeFrom="column">
                  <wp:posOffset>59055</wp:posOffset>
                </wp:positionH>
                <wp:positionV relativeFrom="paragraph">
                  <wp:posOffset>453390</wp:posOffset>
                </wp:positionV>
                <wp:extent cx="6210300" cy="720000"/>
                <wp:effectExtent l="19050" t="19050" r="38100" b="42545"/>
                <wp:wrapNone/>
                <wp:docPr id="12" name="正方形/長方形 12"/>
                <wp:cNvGraphicFramePr/>
                <a:graphic xmlns:a="http://schemas.openxmlformats.org/drawingml/2006/main">
                  <a:graphicData uri="http://schemas.microsoft.com/office/word/2010/wordprocessingShape">
                    <wps:wsp>
                      <wps:cNvSpPr/>
                      <wps:spPr>
                        <a:xfrm>
                          <a:off x="0" y="0"/>
                          <a:ext cx="6210300" cy="720000"/>
                        </a:xfrm>
                        <a:prstGeom prst="rect">
                          <a:avLst/>
                        </a:prstGeom>
                        <a:noFill/>
                        <a:ln w="508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4.65pt;margin-top:35.7pt;width:489pt;height:5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rwIAAJsFAAAOAAAAZHJzL2Uyb0RvYy54bWysVM1u1DAQviPxDpbvNNmlLSVqtlq1WoRU&#10;tRUt6tnr2JtIjsfY3j/eAx6gnDkjDjwOlXgLxnaSrkrFAXFJxp6Zbzzf/ByfbFpFVsK6BnRJR3s5&#10;JUJzqBq9KOn7m9mLI0qcZ7piCrQo6VY4ejJ5/ux4bQoxhhpUJSxBEO2KtSlp7b0psszxWrTM7YER&#10;GpUSbMs8Hu0iqyxbI3qrsnGeH2ZrsJWxwIVzeHuWlHQS8aUU3F9K6YQnqqT4Nh+/Nn7n4ZtNjlmx&#10;sMzUDe+ewf7hFS1rNAYdoM6YZ2Rpmz+g2oZbcCD9Hoc2AykbLmIOmM0of5TNdc2MiLkgOc4MNLn/&#10;B8svVleWNBXWbkyJZi3W6P7rl/vP33/+uMt+ffqWJIJapGptXIEe1+bKdieHYsh7I20b/pgR2UR6&#10;twO9YuMJx8vD8Sh/mWMVOOpeYfVQRpjswdtY598IaEkQSmqxfJFVtjp3Ppn2JiGYhlmjFN6zQmmy&#10;LulBfoSY4exANVXQxoNdzE+VJSuGXTCb7QTeMcNnKI2vCTmmrKLkt0qkAO+ERKIwj3GKEFpUDLCM&#10;c6H9KKlqVokU7WA3WO8Rc1YaAQOyxFcO2B1Ab5lAeuzEQGcfXEXs8MG5S/1vzoNHjAzaD85to8E+&#10;lZnCrLrIyb4nKVETWJpDtcU2spDmyxk+a7CC58z5K2ZxoLDouCT8JX6kAqwUdBIlNdiPT90He+xz&#10;1FKyxgEtqfuwZFZQot5qnIDXo/39MNHxsH+A/USJ3dXMdzV62Z4CVn+E68jwKAZ7r3pRWmhvcZdM&#10;Q1RUMc0xdkm5t/3h1KfFgduIi+k0muEUG+bP9bXhATywGjr0ZnPLrOna2OMAXEA/zKx41M3JNnhq&#10;mC49yCa2+gOvHd+4AWLjdNsqrJjdc7R62KmT3wAAAP//AwBQSwMEFAAGAAgAAAAhAGrtCVTfAAAA&#10;CAEAAA8AAABkcnMvZG93bnJldi54bWxMj8FOwzAMhu9IvENkJC6IpaMVy0rTaSCQdmXAELesMW2h&#10;caom29q3x5zgaP+ffn8uVqPrxBGH0HrSMJ8lIJAqb1uqNby+PF0rECEasqbzhBomDLAqz88Kk1t/&#10;omc8bmMtuIRCbjQ0Mfa5lKFq0Jkw8z0SZ59+cCbyONTSDubE5a6TN0lyK51piS80pseHBqvv7cFp&#10;UF9X2Wb3vk4/NtP0lvb342O1a7S+vBjXdyAijvEPhl99VoeSnfb+QDaITsMyZVDDYp6B4HipFrzY&#10;M6cyBbIs5P8Hyh8AAAD//wMAUEsBAi0AFAAGAAgAAAAhALaDOJL+AAAA4QEAABMAAAAAAAAAAAAA&#10;AAAAAAAAAFtDb250ZW50X1R5cGVzXS54bWxQSwECLQAUAAYACAAAACEAOP0h/9YAAACUAQAACwAA&#10;AAAAAAAAAAAAAAAvAQAAX3JlbHMvLnJlbHNQSwECLQAUAAYACAAAACEAETPlP68CAACbBQAADgAA&#10;AAAAAAAAAAAAAAAuAgAAZHJzL2Uyb0RvYy54bWxQSwECLQAUAAYACAAAACEAau0JVN8AAAAIAQAA&#10;DwAAAAAAAAAAAAAAAAAJBQAAZHJzL2Rvd25yZXYueG1sUEsFBgAAAAAEAAQA8wAAABUGAAAAAA==&#10;" filled="f" strokecolor="red" strokeweight="4pt"/>
            </w:pict>
          </mc:Fallback>
        </mc:AlternateContent>
      </w: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“思い込み”の例　～ 全ての友達に好かれなければ～</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p>
    <w:p>
      <w:pPr>
        <w:tabs>
          <w:tab w:val="left" w:pos="6810"/>
        </w:tabs>
        <w:ind w:firstLineChars="100" w:firstLine="240"/>
        <w:rPr>
          <w:rFonts w:ascii="HG丸ｺﾞｼｯｸM-PRO" w:eastAsia="HG丸ｺﾞｼｯｸM-PRO" w:hAnsi="HG丸ｺﾞｼｯｸM-PRO" w:cs="メイリオ"/>
          <w:color w:val="auto"/>
          <w:sz w:val="24"/>
        </w:rPr>
      </w:pPr>
      <w:r>
        <w:rPr>
          <w:rFonts w:ascii="HG丸ｺﾞｼｯｸM-PRO" w:eastAsia="HG丸ｺﾞｼｯｸM-PRO" w:hAnsi="HG丸ｺﾞｼｯｸM-PRO" w:cs="メイリオ" w:hint="eastAsia"/>
          <w:color w:val="auto"/>
          <w:sz w:val="24"/>
        </w:rPr>
        <w:t>事例：掃除をさぼる友人に注意したら「いい子ぶって」と</w:t>
      </w:r>
      <w:r>
        <w:rPr>
          <w:rFonts w:ascii="HG丸ｺﾞｼｯｸM-PRO" w:eastAsia="HG丸ｺﾞｼｯｸM-PRO" w:hAnsi="HG丸ｺﾞｼｯｸM-PRO" w:cs="メイリオ" w:hint="eastAsia"/>
          <w:b/>
          <w:color w:val="auto"/>
          <w:sz w:val="24"/>
          <w:u w:val="thick"/>
        </w:rPr>
        <w:t>数人</w:t>
      </w:r>
      <w:r>
        <w:rPr>
          <w:rFonts w:ascii="HG丸ｺﾞｼｯｸM-PRO" w:eastAsia="HG丸ｺﾞｼｯｸM-PRO" w:hAnsi="HG丸ｺﾞｼｯｸM-PRO" w:cs="メイリオ" w:hint="eastAsia"/>
          <w:color w:val="auto"/>
          <w:sz w:val="24"/>
        </w:rPr>
        <w:t>の男子に反撃された</w:t>
      </w:r>
    </w:p>
    <w:p>
      <w:pPr>
        <w:tabs>
          <w:tab w:val="left" w:pos="6810"/>
        </w:tabs>
        <w:jc w:val="center"/>
        <w:rPr>
          <w:rFonts w:ascii="HG丸ｺﾞｼｯｸM-PRO" w:eastAsia="HG丸ｺﾞｼｯｸM-PRO" w:hAnsi="HG丸ｺﾞｼｯｸM-PRO" w:cs="メイリオ"/>
          <w:b/>
          <w:color w:val="auto"/>
          <w:sz w:val="24"/>
        </w:rPr>
      </w:pPr>
      <w:r>
        <w:rPr>
          <w:rFonts w:ascii="HG丸ｺﾞｼｯｸM-PRO" w:eastAsia="HG丸ｺﾞｼｯｸM-PRO" w:hAnsi="HG丸ｺﾞｼｯｸM-PRO" w:cs="メイリオ" w:hint="eastAsia"/>
          <w:b/>
          <w:color w:val="auto"/>
          <w:sz w:val="24"/>
        </w:rPr>
        <w:t>↓</w:t>
      </w:r>
    </w:p>
    <w:p>
      <w:pPr>
        <w:tabs>
          <w:tab w:val="left" w:pos="6810"/>
        </w:tabs>
        <w:jc w:val="center"/>
        <w:rPr>
          <w:rFonts w:ascii="HG丸ｺﾞｼｯｸM-PRO" w:eastAsia="HG丸ｺﾞｼｯｸM-PRO" w:hAnsi="HG丸ｺﾞｼｯｸM-PRO" w:cs="メイリオ"/>
          <w:color w:val="auto"/>
          <w:sz w:val="24"/>
        </w:rPr>
      </w:pPr>
      <w:r>
        <w:rPr>
          <w:rFonts w:ascii="HG丸ｺﾞｼｯｸM-PRO" w:eastAsia="HG丸ｺﾞｼｯｸM-PRO" w:hAnsi="HG丸ｺﾞｼｯｸM-PRO" w:cs="メイリオ" w:hint="eastAsia"/>
          <w:color w:val="auto"/>
          <w:sz w:val="24"/>
        </w:rPr>
        <w:t>「</w:t>
      </w:r>
      <w:r>
        <w:rPr>
          <w:rFonts w:ascii="HG丸ｺﾞｼｯｸM-PRO" w:eastAsia="HG丸ｺﾞｼｯｸM-PRO" w:hAnsi="HG丸ｺﾞｼｯｸM-PRO" w:cs="メイリオ" w:hint="eastAsia"/>
          <w:b/>
          <w:color w:val="auto"/>
          <w:sz w:val="24"/>
          <w:u w:val="thick"/>
        </w:rPr>
        <w:t>みんな</w:t>
      </w:r>
      <w:r>
        <w:rPr>
          <w:rFonts w:ascii="HG丸ｺﾞｼｯｸM-PRO" w:eastAsia="HG丸ｺﾞｼｯｸM-PRO" w:hAnsi="HG丸ｺﾞｼｯｸM-PRO" w:cs="メイリオ" w:hint="eastAsia"/>
          <w:color w:val="auto"/>
          <w:sz w:val="24"/>
        </w:rPr>
        <w:t>に</w:t>
      </w:r>
      <w:r>
        <w:rPr>
          <w:rFonts w:ascii="HG丸ｺﾞｼｯｸM-PRO" w:eastAsia="HG丸ｺﾞｼｯｸM-PRO" w:hAnsi="HG丸ｺﾞｼｯｸM-PRO" w:cs="メイリオ" w:hint="eastAsia"/>
          <w:b/>
          <w:color w:val="auto"/>
          <w:sz w:val="24"/>
          <w:u w:val="thick"/>
        </w:rPr>
        <w:t>好かれていない</w:t>
      </w:r>
      <w:r>
        <w:rPr>
          <w:rFonts w:ascii="HG丸ｺﾞｼｯｸM-PRO" w:eastAsia="HG丸ｺﾞｼｯｸM-PRO" w:hAnsi="HG丸ｺﾞｼｯｸM-PRO" w:cs="メイリオ" w:hint="eastAsia"/>
          <w:color w:val="auto"/>
          <w:sz w:val="24"/>
        </w:rPr>
        <w:t>ので，もう</w:t>
      </w:r>
      <w:r>
        <w:rPr>
          <w:rFonts w:ascii="HG丸ｺﾞｼｯｸM-PRO" w:eastAsia="HG丸ｺﾞｼｯｸM-PRO" w:hAnsi="HG丸ｺﾞｼｯｸM-PRO" w:cs="メイリオ" w:hint="eastAsia"/>
          <w:b/>
          <w:color w:val="auto"/>
          <w:sz w:val="24"/>
          <w:u w:val="thick"/>
        </w:rPr>
        <w:t>学校に行けない</w:t>
      </w:r>
      <w:r>
        <w:rPr>
          <w:rFonts w:ascii="HG丸ｺﾞｼｯｸM-PRO" w:eastAsia="HG丸ｺﾞｼｯｸM-PRO" w:hAnsi="HG丸ｺﾞｼｯｸM-PRO" w:cs="メイリオ" w:hint="eastAsia"/>
          <w:color w:val="auto"/>
          <w:sz w:val="24"/>
        </w:rPr>
        <w:t>」</w:t>
      </w:r>
    </w:p>
    <w:p>
      <w:pPr>
        <w:tabs>
          <w:tab w:val="left" w:pos="6810"/>
        </w:tabs>
        <w:rPr>
          <w:rFonts w:ascii="HG丸ｺﾞｼｯｸM-PRO" w:eastAsia="HG丸ｺﾞｼｯｸM-PRO" w:hAnsi="HG丸ｺﾞｼｯｸM-PRO" w:cs="メイリオ"/>
          <w:color w:val="auto"/>
          <w:sz w:val="24"/>
        </w:rPr>
      </w:pPr>
      <w:r>
        <w:rPr>
          <w:rFonts w:ascii="HG丸ｺﾞｼｯｸM-PRO" w:eastAsia="HG丸ｺﾞｼｯｸM-PRO" w:hAnsi="HG丸ｺﾞｼｯｸM-PRO" w:cs="メイリオ" w:hint="eastAsia"/>
          <w:noProof/>
          <w:color w:val="auto"/>
          <w:sz w:val="24"/>
        </w:rPr>
        <mc:AlternateContent>
          <mc:Choice Requires="wps">
            <w:drawing>
              <wp:anchor distT="0" distB="0" distL="114300" distR="114300" simplePos="0" relativeHeight="251657216" behindDoc="0" locked="0" layoutInCell="1" allowOverlap="1">
                <wp:simplePos x="0" y="0"/>
                <wp:positionH relativeFrom="column">
                  <wp:posOffset>59055</wp:posOffset>
                </wp:positionH>
                <wp:positionV relativeFrom="paragraph">
                  <wp:posOffset>212090</wp:posOffset>
                </wp:positionV>
                <wp:extent cx="6210300" cy="3486150"/>
                <wp:effectExtent l="19050" t="19050" r="19050" b="19050"/>
                <wp:wrapNone/>
                <wp:docPr id="13" name="正方形/長方形 13"/>
                <wp:cNvGraphicFramePr/>
                <a:graphic xmlns:a="http://schemas.openxmlformats.org/drawingml/2006/main">
                  <a:graphicData uri="http://schemas.microsoft.com/office/word/2010/wordprocessingShape">
                    <wps:wsp>
                      <wps:cNvSpPr/>
                      <wps:spPr>
                        <a:xfrm>
                          <a:off x="0" y="0"/>
                          <a:ext cx="6210300" cy="3486150"/>
                        </a:xfrm>
                        <a:prstGeom prst="rect">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4.65pt;margin-top:16.7pt;width:489pt;height:2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HztQIAAJwFAAAOAAAAZHJzL2Uyb0RvYy54bWysVM1uEzEQviPxDpbvdHfTtJSomyq0CkKq&#10;2ooW9ex47exKXo+xnWzCe9AHgDNnxIHHoRJvwdi72UQl4oDIwfHszHzj+ebn9GxVK7IU1lWgc5od&#10;pJQIzaGo9Dyn7++mL04ocZ7pginQIqdr4ejZ+Pmz08aMxABKUIWwBEG0GzUmp6X3ZpQkjpeiZu4A&#10;jNColGBr5lG086SwrEH0WiWDND1OGrCFscCFc/j1olXSccSXUnB/LaUTnqic4tt8PG08Z+FMxqds&#10;NLfMlBXvnsH+4RU1qzQG7aEumGdkYas/oOqKW3Ag/QGHOgEpKy5iDphNlj7J5rZkRsRckBxneprc&#10;/4PlV8sbS6oCa3dIiWY11ujx65fHh+8/f3xOfn361t4IapGqxrgRetyaG9tJDq8h75W0dfjHjMgq&#10;0rvu6RUrTzh+PB5k6WGKVeCoOxyeHGdHsQDJ1t1Y598IqEm45NRi/SKtbHnpPIZE041JiKZhWikV&#10;a6g0aRD1JMMAQeVAVUXQRsHOZ+fKkiULbZC+TqebwDtmiK00hghJtmnFm18rETCUfickMoWJDNoI&#10;oUdFD8s4F9pnrapkhWijHaX4C9whfOzq4BGlCBiQJb6yx+4A9mO3MJ19cBWxxXvnLvW/OfceMTJo&#10;3zvXlQa7LzOFWXWRW/sNSS01gaUZFGvsIwvtgDnDpxVW8JI5f8MsThRWHbeEv8ZDKsBKQXejpAT7&#10;cd/3YI+NjlpKGpzQnLoPC2YFJeqtxhF4lQ2HYaSjMDx6OUDB7mpmuxq9qM8Bq5/hPjI8XoO9V5ur&#10;tFDf4zKZhKioYppj7JxybzfCuW83B64jLiaTaIZjbJi/1LeGB/DAaujQu9U9s6ZrY48TcAWbaWaj&#10;J93c2gZPDZOFB1nFVt/y2vGNKyA2Treuwo7ZlaPVdqmOfwMAAP//AwBQSwMEFAAGAAgAAAAhAJ1D&#10;SxzfAAAACAEAAA8AAABkcnMvZG93bnJldi54bWxMj8FKxDAQhu+C7xBG8Oamblbt1qaLCCqCIK4i&#10;ess2YxtsJqXJbrv79I4nPc78P998U64m34kdDtEF0nA+y0Ag1cE6ajS8vd6d5SBiMmRNFwg17DHC&#10;qjo+Kk1hw0gvuFunRjCEYmE0tCn1hZSxbtGbOAs9EmdfYfAm8Tg00g5mZLjv5DzLLqU3jvhCa3q8&#10;bbH+Xm+9huX9R3h8f37CvRsPh06RcurzQevTk+nmGkTCKf2V4Vef1aFip03Yko2iY4biogalFiA4&#10;XuZXvNhouMjnC5BVKf8/UP0AAAD//wMAUEsBAi0AFAAGAAgAAAAhALaDOJL+AAAA4QEAABMAAAAA&#10;AAAAAAAAAAAAAAAAAFtDb250ZW50X1R5cGVzXS54bWxQSwECLQAUAAYACAAAACEAOP0h/9YAAACU&#10;AQAACwAAAAAAAAAAAAAAAAAvAQAAX3JlbHMvLnJlbHNQSwECLQAUAAYACAAAACEAYjwR87UCAACc&#10;BQAADgAAAAAAAAAAAAAAAAAuAgAAZHJzL2Uyb0RvYy54bWxQSwECLQAUAAYACAAAACEAnUNLHN8A&#10;AAAIAQAADwAAAAAAAAAAAAAAAAAPBQAAZHJzL2Rvd25yZXYueG1sUEsFBgAAAAAEAAQA8wAAABsG&#10;AAAAAA==&#10;" filled="f" strokecolor="#00b0f0" strokeweight="3pt"/>
            </w:pict>
          </mc:Fallback>
        </mc:AlternateContent>
      </w:r>
      <w:r>
        <w:rPr>
          <w:rFonts w:ascii="HG丸ｺﾞｼｯｸM-PRO" w:eastAsia="HG丸ｺﾞｼｯｸM-PRO" w:hAnsi="HG丸ｺﾞｼｯｸM-PRO" w:cs="メイリオ" w:hint="eastAsia"/>
          <w:color w:val="auto"/>
          <w:sz w:val="24"/>
        </w:rPr>
        <w:t xml:space="preserve">　　</w:t>
      </w:r>
    </w:p>
    <w:p>
      <w:pPr>
        <w:tabs>
          <w:tab w:val="left" w:pos="6810"/>
        </w:tabs>
        <w:ind w:firstLineChars="200" w:firstLine="482"/>
        <w:rPr>
          <w:rFonts w:ascii="HG丸ｺﾞｼｯｸM-PRO" w:eastAsia="HG丸ｺﾞｼｯｸM-PRO" w:hAnsi="HG丸ｺﾞｼｯｸM-PRO" w:cs="メイリオ"/>
          <w:b/>
          <w:color w:val="auto"/>
          <w:sz w:val="24"/>
        </w:rPr>
      </w:pPr>
      <w:r>
        <w:rPr>
          <w:rFonts w:ascii="HG丸ｺﾞｼｯｸM-PRO" w:eastAsia="HG丸ｺﾞｼｯｸM-PRO" w:hAnsi="HG丸ｺﾞｼｯｸM-PRO" w:cs="メイリオ" w:hint="eastAsia"/>
          <w:b/>
          <w:color w:val="auto"/>
          <w:sz w:val="24"/>
          <w:bdr w:val="single" w:sz="4" w:space="0" w:color="auto"/>
        </w:rPr>
        <w:t>着眼点１</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b/>
          <w:color w:val="auto"/>
          <w:sz w:val="24"/>
          <w:u w:val="thick"/>
        </w:rPr>
        <w:t>数人</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color w:val="auto"/>
          <w:sz w:val="24"/>
        </w:rPr>
        <w:t>のはずなのに，</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b/>
          <w:color w:val="auto"/>
          <w:sz w:val="24"/>
          <w:u w:val="thick"/>
        </w:rPr>
        <w:t>みんな</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color w:val="auto"/>
          <w:sz w:val="24"/>
        </w:rPr>
        <w:t>だと思い込んでいる。</w:t>
      </w:r>
    </w:p>
    <w:p>
      <w:pPr>
        <w:tabs>
          <w:tab w:val="left" w:pos="6810"/>
        </w:tabs>
        <w:rPr>
          <w:rFonts w:ascii="HG丸ｺﾞｼｯｸM-PRO" w:eastAsia="HG丸ｺﾞｼｯｸM-PRO" w:hAnsi="HG丸ｺﾞｼｯｸM-PRO" w:cs="メイリオ"/>
          <w:b/>
          <w:color w:val="auto"/>
          <w:sz w:val="24"/>
        </w:rPr>
      </w:pPr>
      <w:r>
        <w:rPr>
          <w:rFonts w:ascii="HG丸ｺﾞｼｯｸM-PRO" w:eastAsia="HG丸ｺﾞｼｯｸM-PRO" w:hAnsi="HG丸ｺﾞｼｯｸM-PRO" w:cs="メイリオ" w:hint="eastAsia"/>
          <w:b/>
          <w:color w:val="auto"/>
          <w:sz w:val="24"/>
        </w:rPr>
        <w:t xml:space="preserve">　　　　　　　　　　　　　　　　　　　 ↓</w:t>
      </w:r>
    </w:p>
    <w:p>
      <w:pPr>
        <w:tabs>
          <w:tab w:val="left" w:pos="6810"/>
        </w:tabs>
        <w:ind w:firstLineChars="100" w:firstLine="241"/>
        <w:rPr>
          <w:rFonts w:ascii="HG丸ｺﾞｼｯｸM-PRO" w:eastAsia="HG丸ｺﾞｼｯｸM-PRO" w:hAnsi="HG丸ｺﾞｼｯｸM-PRO" w:cs="メイリオ"/>
          <w:b/>
          <w:color w:val="auto"/>
          <w:sz w:val="24"/>
        </w:rPr>
      </w:pPr>
      <w:r>
        <w:rPr>
          <w:rFonts w:ascii="HG丸ｺﾞｼｯｸM-PRO" w:eastAsia="HG丸ｺﾞｼｯｸM-PRO" w:hAnsi="HG丸ｺﾞｼｯｸM-PRO" w:cs="メイリオ" w:hint="eastAsia"/>
          <w:b/>
          <w:color w:val="auto"/>
          <w:sz w:val="24"/>
        </w:rPr>
        <w:t xml:space="preserve">　　</w:t>
      </w:r>
      <w:r>
        <w:rPr>
          <w:rFonts w:ascii="HG丸ｺﾞｼｯｸM-PRO" w:eastAsia="HG丸ｺﾞｼｯｸM-PRO" w:hAnsi="HG丸ｺﾞｼｯｸM-PRO" w:cs="メイリオ" w:hint="eastAsia"/>
          <w:b/>
          <w:color w:val="auto"/>
          <w:sz w:val="24"/>
          <w:bdr w:val="single" w:sz="4" w:space="0" w:color="auto"/>
        </w:rPr>
        <w:t>対　応</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color w:val="auto"/>
          <w:sz w:val="24"/>
        </w:rPr>
        <w:t>本人から話を聞きながら，言い返した</w:t>
      </w:r>
      <w:r>
        <w:rPr>
          <w:rFonts w:ascii="HG丸ｺﾞｼｯｸM-PRO" w:eastAsia="HG丸ｺﾞｼｯｸM-PRO" w:hAnsi="HG丸ｺﾞｼｯｸM-PRO" w:cs="メイリオ" w:hint="eastAsia"/>
          <w:b/>
          <w:color w:val="auto"/>
          <w:sz w:val="24"/>
          <w:u w:val="thick"/>
        </w:rPr>
        <w:t>生徒の数</w:t>
      </w:r>
      <w:r>
        <w:rPr>
          <w:rFonts w:ascii="HG丸ｺﾞｼｯｸM-PRO" w:eastAsia="HG丸ｺﾞｼｯｸM-PRO" w:hAnsi="HG丸ｺﾞｼｯｸM-PRO" w:cs="メイリオ" w:hint="eastAsia"/>
          <w:color w:val="auto"/>
          <w:sz w:val="24"/>
        </w:rPr>
        <w:t>を</w:t>
      </w:r>
      <w:r>
        <w:rPr>
          <w:rFonts w:ascii="HG丸ｺﾞｼｯｸM-PRO" w:eastAsia="HG丸ｺﾞｼｯｸM-PRO" w:hAnsi="HG丸ｺﾞｼｯｸM-PRO" w:cs="メイリオ" w:hint="eastAsia"/>
          <w:b/>
          <w:color w:val="auto"/>
          <w:sz w:val="24"/>
          <w:u w:val="thick"/>
        </w:rPr>
        <w:t>確認</w:t>
      </w:r>
      <w:r>
        <w:rPr>
          <w:rFonts w:ascii="HG丸ｺﾞｼｯｸM-PRO" w:eastAsia="HG丸ｺﾞｼｯｸM-PRO" w:hAnsi="HG丸ｺﾞｼｯｸM-PRO" w:cs="メイリオ" w:hint="eastAsia"/>
          <w:color w:val="auto"/>
          <w:sz w:val="24"/>
        </w:rPr>
        <w:t>した。</w:t>
      </w:r>
    </w:p>
    <w:p>
      <w:pPr>
        <w:tabs>
          <w:tab w:val="left" w:pos="6810"/>
        </w:tabs>
        <w:rPr>
          <w:rFonts w:ascii="HG丸ｺﾞｼｯｸM-PRO" w:eastAsia="HG丸ｺﾞｼｯｸM-PRO" w:hAnsi="HG丸ｺﾞｼｯｸM-PRO" w:cs="メイリオ"/>
          <w:b/>
          <w:color w:val="auto"/>
          <w:sz w:val="24"/>
        </w:rPr>
      </w:pPr>
      <w:r>
        <w:rPr>
          <w:rFonts w:ascii="HG丸ｺﾞｼｯｸM-PRO" w:eastAsia="HG丸ｺﾞｼｯｸM-PRO" w:hAnsi="HG丸ｺﾞｼｯｸM-PRO" w:cs="メイリオ" w:hint="eastAsia"/>
          <w:b/>
          <w:color w:val="auto"/>
          <w:sz w:val="24"/>
        </w:rPr>
        <w:t xml:space="preserve">　　　　　　　　　　　　　　　　　　　 ↓ 　　　　　　</w:t>
      </w:r>
    </w:p>
    <w:p>
      <w:pPr>
        <w:tabs>
          <w:tab w:val="left" w:pos="6810"/>
        </w:tabs>
        <w:ind w:leftChars="344" w:left="1618" w:hangingChars="372" w:hanging="896"/>
        <w:rPr>
          <w:rFonts w:ascii="HG丸ｺﾞｼｯｸM-PRO" w:eastAsia="HG丸ｺﾞｼｯｸM-PRO" w:hAnsi="HG丸ｺﾞｼｯｸM-PRO" w:cs="メイリオ"/>
          <w:color w:val="auto"/>
          <w:sz w:val="24"/>
        </w:rPr>
      </w:pPr>
      <w:r>
        <w:rPr>
          <w:rFonts w:ascii="HG丸ｺﾞｼｯｸM-PRO" w:eastAsia="HG丸ｺﾞｼｯｸM-PRO" w:hAnsi="HG丸ｺﾞｼｯｸM-PRO" w:cs="メイリオ" w:hint="eastAsia"/>
          <w:b/>
          <w:color w:val="auto"/>
          <w:sz w:val="24"/>
          <w:bdr w:val="single" w:sz="4" w:space="0" w:color="auto"/>
        </w:rPr>
        <w:t>結　果</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color w:val="auto"/>
          <w:sz w:val="24"/>
        </w:rPr>
        <w:t>考えが「みんな」から</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b/>
          <w:color w:val="auto"/>
          <w:sz w:val="24"/>
          <w:u w:val="thick"/>
        </w:rPr>
        <w:t>一部</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color w:val="auto"/>
          <w:sz w:val="24"/>
        </w:rPr>
        <w:t>と改まり，気持ちを軽くすることができた。</w:t>
      </w:r>
    </w:p>
    <w:p>
      <w:pPr>
        <w:tabs>
          <w:tab w:val="left" w:pos="6810"/>
        </w:tabs>
        <w:ind w:leftChars="344" w:left="1615" w:hangingChars="372" w:hanging="893"/>
        <w:rPr>
          <w:rFonts w:ascii="HG丸ｺﾞｼｯｸM-PRO" w:eastAsia="HG丸ｺﾞｼｯｸM-PRO" w:hAnsi="HG丸ｺﾞｼｯｸM-PRO" w:cs="メイリオ"/>
          <w:color w:val="auto"/>
          <w:sz w:val="24"/>
        </w:rPr>
      </w:pPr>
    </w:p>
    <w:p>
      <w:pPr>
        <w:tabs>
          <w:tab w:val="left" w:pos="6810"/>
        </w:tabs>
        <w:ind w:firstLineChars="200" w:firstLine="482"/>
        <w:rPr>
          <w:rFonts w:ascii="HG丸ｺﾞｼｯｸM-PRO" w:eastAsia="HG丸ｺﾞｼｯｸM-PRO" w:hAnsi="HG丸ｺﾞｼｯｸM-PRO" w:cs="メイリオ"/>
          <w:b/>
          <w:color w:val="auto"/>
          <w:sz w:val="24"/>
        </w:rPr>
      </w:pPr>
      <w:r>
        <w:rPr>
          <w:rFonts w:ascii="HG丸ｺﾞｼｯｸM-PRO" w:eastAsia="HG丸ｺﾞｼｯｸM-PRO" w:hAnsi="HG丸ｺﾞｼｯｸM-PRO" w:cs="メイリオ" w:hint="eastAsia"/>
          <w:b/>
          <w:color w:val="auto"/>
          <w:sz w:val="24"/>
          <w:bdr w:val="single" w:sz="4" w:space="0" w:color="auto"/>
        </w:rPr>
        <w:t>着眼点２</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b/>
          <w:color w:val="auto"/>
          <w:sz w:val="24"/>
          <w:u w:val="thick"/>
        </w:rPr>
        <w:t>好かれていない</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color w:val="auto"/>
          <w:sz w:val="24"/>
        </w:rPr>
        <w:t>だけで</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b/>
          <w:color w:val="auto"/>
          <w:sz w:val="24"/>
          <w:u w:val="thick"/>
        </w:rPr>
        <w:t>学校に行けない</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color w:val="auto"/>
          <w:sz w:val="24"/>
        </w:rPr>
        <w:t>と思い込んでいる。</w:t>
      </w:r>
    </w:p>
    <w:p>
      <w:pPr>
        <w:tabs>
          <w:tab w:val="left" w:pos="6810"/>
        </w:tabs>
        <w:jc w:val="center"/>
        <w:rPr>
          <w:rFonts w:ascii="HG丸ｺﾞｼｯｸM-PRO" w:eastAsia="HG丸ｺﾞｼｯｸM-PRO" w:hAnsi="HG丸ｺﾞｼｯｸM-PRO" w:cs="メイリオ"/>
          <w:b/>
          <w:color w:val="auto"/>
          <w:sz w:val="24"/>
        </w:rPr>
      </w:pPr>
      <w:r>
        <w:rPr>
          <w:rFonts w:ascii="HG丸ｺﾞｼｯｸM-PRO" w:eastAsia="HG丸ｺﾞｼｯｸM-PRO" w:hAnsi="HG丸ｺﾞｼｯｸM-PRO" w:cs="メイリオ" w:hint="eastAsia"/>
          <w:b/>
          <w:color w:val="auto"/>
          <w:sz w:val="24"/>
        </w:rPr>
        <w:t>↓</w:t>
      </w:r>
    </w:p>
    <w:p>
      <w:pPr>
        <w:tabs>
          <w:tab w:val="left" w:pos="6810"/>
        </w:tabs>
        <w:ind w:leftChars="330" w:left="1621" w:hangingChars="385" w:hanging="928"/>
        <w:rPr>
          <w:rFonts w:ascii="HG丸ｺﾞｼｯｸM-PRO" w:eastAsia="HG丸ｺﾞｼｯｸM-PRO" w:hAnsi="HG丸ｺﾞｼｯｸM-PRO" w:cs="メイリオ"/>
          <w:color w:val="auto"/>
          <w:sz w:val="24"/>
        </w:rPr>
      </w:pPr>
      <w:r>
        <w:rPr>
          <w:rFonts w:ascii="HG丸ｺﾞｼｯｸM-PRO" w:eastAsia="HG丸ｺﾞｼｯｸM-PRO" w:hAnsi="HG丸ｺﾞｼｯｸM-PRO" w:cs="メイリオ" w:hint="eastAsia"/>
          <w:b/>
          <w:color w:val="auto"/>
          <w:sz w:val="24"/>
          <w:bdr w:val="single" w:sz="4" w:space="0" w:color="auto"/>
        </w:rPr>
        <w:t>対　応</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color w:val="auto"/>
          <w:sz w:val="24"/>
        </w:rPr>
        <w:t>本人との話から</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b/>
          <w:color w:val="auto"/>
          <w:sz w:val="24"/>
          <w:u w:val="thick"/>
        </w:rPr>
        <w:t>みんなにどう思われているか気になって仕方ない</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b/>
          <w:color w:val="auto"/>
          <w:sz w:val="24"/>
          <w:u w:val="thick"/>
        </w:rPr>
        <w:t>全ての友達に好かれなければならない</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color w:val="auto"/>
          <w:sz w:val="24"/>
        </w:rPr>
        <w:t xml:space="preserve">という思いがあることが分かった。そこで「全員に好かれることはとても難しい」「大切なことは，全員に好かれることよりも様々な人と仲良くしようとすることだ」ということを伝えた。　　　　　　　　　　　　　　　</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color w:val="auto"/>
          <w:sz w:val="24"/>
        </w:rPr>
        <w:t xml:space="preserve"> </w:t>
      </w:r>
    </w:p>
    <w:p>
      <w:pPr>
        <w:tabs>
          <w:tab w:val="left" w:pos="6810"/>
        </w:tabs>
        <w:ind w:left="1687" w:hangingChars="700" w:hanging="1687"/>
        <w:rPr>
          <w:rFonts w:ascii="HG丸ｺﾞｼｯｸM-PRO" w:eastAsia="HG丸ｺﾞｼｯｸM-PRO" w:hAnsi="HG丸ｺﾞｼｯｸM-PRO" w:cs="メイリオ"/>
          <w:color w:val="auto"/>
          <w:sz w:val="24"/>
        </w:rPr>
      </w:pPr>
      <w:r>
        <w:rPr>
          <w:rFonts w:ascii="HG丸ｺﾞｼｯｸM-PRO" w:eastAsia="HG丸ｺﾞｼｯｸM-PRO" w:hAnsi="HG丸ｺﾞｼｯｸM-PRO" w:cs="メイリオ" w:hint="eastAsia"/>
          <w:b/>
          <w:color w:val="1F497D" w:themeColor="text2"/>
          <w:sz w:val="24"/>
        </w:rPr>
        <w:t xml:space="preserve">　　　</w:t>
      </w:r>
      <w:r>
        <w:rPr>
          <w:rFonts w:ascii="HG丸ｺﾞｼｯｸM-PRO" w:eastAsia="HG丸ｺﾞｼｯｸM-PRO" w:hAnsi="HG丸ｺﾞｼｯｸM-PRO" w:cs="メイリオ" w:hint="eastAsia"/>
          <w:b/>
          <w:color w:val="auto"/>
          <w:sz w:val="24"/>
          <w:bdr w:val="single" w:sz="4" w:space="0" w:color="auto"/>
        </w:rPr>
        <w:t>結　果</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color w:val="auto"/>
          <w:sz w:val="24"/>
        </w:rPr>
        <w:t>考えを</w:t>
      </w:r>
      <w:r>
        <w:rPr>
          <w:rFonts w:ascii="HG丸ｺﾞｼｯｸM-PRO" w:eastAsia="HG丸ｺﾞｼｯｸM-PRO" w:hAnsi="HG丸ｺﾞｼｯｸM-PRO" w:cs="メイリオ" w:hint="eastAsia"/>
          <w:b/>
          <w:color w:val="auto"/>
          <w:sz w:val="24"/>
        </w:rPr>
        <w:t>「全員に好かれていなくても学校に</w:t>
      </w:r>
      <w:r>
        <w:rPr>
          <w:rFonts w:ascii="HG丸ｺﾞｼｯｸM-PRO" w:eastAsia="HG丸ｺﾞｼｯｸM-PRO" w:hAnsi="HG丸ｺﾞｼｯｸM-PRO" w:cs="メイリオ" w:hint="eastAsia"/>
          <w:b/>
          <w:color w:val="auto"/>
          <w:sz w:val="24"/>
          <w:u w:val="thick"/>
        </w:rPr>
        <w:t>行けないわけではない</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b/>
          <w:color w:val="auto"/>
          <w:sz w:val="24"/>
          <w:u w:val="thick"/>
        </w:rPr>
        <w:t>自分は自分なりにやっていけばいい</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color w:val="auto"/>
          <w:sz w:val="24"/>
        </w:rPr>
        <w:t>という考えに修正できた。</w:t>
      </w:r>
    </w:p>
    <w:p>
      <w:pPr>
        <w:tabs>
          <w:tab w:val="left" w:pos="6810"/>
        </w:tabs>
        <w:ind w:leftChars="57" w:left="120"/>
        <w:rPr>
          <w:rFonts w:ascii="HG丸ｺﾞｼｯｸM-PRO" w:eastAsia="HG丸ｺﾞｼｯｸM-PRO" w:hAnsi="HG丸ｺﾞｼｯｸM-PRO" w:cs="メイリオ"/>
          <w:color w:val="auto"/>
        </w:rPr>
      </w:pPr>
      <w:r>
        <w:rPr>
          <w:rFonts w:ascii="HG丸ｺﾞｼｯｸM-PRO" w:eastAsia="HG丸ｺﾞｼｯｸM-PRO" w:hAnsi="HG丸ｺﾞｼｯｸM-PRO" w:hint="eastAsia"/>
        </w:rPr>
        <w:t>（国分康孝・国分久子「育てるカウンセリングによる教室課題対応全書６　不登校」を参考に作成）</w:t>
      </w:r>
    </w:p>
    <w:p>
      <w:pPr>
        <w:tabs>
          <w:tab w:val="left" w:pos="6810"/>
        </w:tabs>
        <w:rPr>
          <w:rFonts w:ascii="HG丸ｺﾞｼｯｸM-PRO" w:eastAsia="HG丸ｺﾞｼｯｸM-PRO" w:hAnsi="HG丸ｺﾞｼｯｸM-PRO"/>
          <w:sz w:val="24"/>
        </w:rPr>
      </w:pPr>
      <w:r>
        <w:rPr>
          <w:rFonts w:ascii="メイリオ" w:eastAsia="メイリオ" w:hAnsi="メイリオ" w:cs="メイリオ" w:hint="eastAsia"/>
          <w:b/>
          <w:noProof/>
          <w:color w:val="1F497D" w:themeColor="text2"/>
          <w:sz w:val="32"/>
        </w:rPr>
        <w:lastRenderedPageBreak/>
        <mc:AlternateContent>
          <mc:Choice Requires="wps">
            <w:drawing>
              <wp:anchor distT="0" distB="0" distL="114300" distR="114300" simplePos="0" relativeHeight="251653120" behindDoc="0" locked="0" layoutInCell="1" allowOverlap="1">
                <wp:simplePos x="0" y="0"/>
                <wp:positionH relativeFrom="column">
                  <wp:posOffset>-45720</wp:posOffset>
                </wp:positionH>
                <wp:positionV relativeFrom="paragraph">
                  <wp:posOffset>213360</wp:posOffset>
                </wp:positionV>
                <wp:extent cx="6296025" cy="942340"/>
                <wp:effectExtent l="19050" t="19050" r="47625" b="29210"/>
                <wp:wrapNone/>
                <wp:docPr id="16" name="正方形/長方形 16"/>
                <wp:cNvGraphicFramePr/>
                <a:graphic xmlns:a="http://schemas.openxmlformats.org/drawingml/2006/main">
                  <a:graphicData uri="http://schemas.microsoft.com/office/word/2010/wordprocessingShape">
                    <wps:wsp>
                      <wps:cNvSpPr/>
                      <wps:spPr>
                        <a:xfrm>
                          <a:off x="0" y="0"/>
                          <a:ext cx="6296025" cy="942340"/>
                        </a:xfrm>
                        <a:prstGeom prst="rect">
                          <a:avLst/>
                        </a:prstGeom>
                        <a:noFill/>
                        <a:ln w="508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3.6pt;margin-top:16.8pt;width:495.75pt;height:7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22tgIAAJsFAAAOAAAAZHJzL2Uyb0RvYy54bWysVM1uEzEQviPxDpbvdDdLEtqomypqFYRU&#10;tREt6tnx2tmVvB5jO3+8BzwAnDkjDjwOlXgLxt6fRqXigMjBmdmZ+cbzeWZOz3a1IhthXQU6p4Oj&#10;lBKhORSVXuX03e38xTElzjNdMAVa5HQvHD2bPn92ujUTkUEJqhCWIIh2k63Jaem9mSSJ46WomTsC&#10;IzQaJdiaeVTtKiks2yJ6rZIsTcfJFmxhLHDhHH69aIx0GvGlFNxfS+mEJyqneDcfTxvPZTiT6Smb&#10;rCwzZcXba7B/uEXNKo1Je6gL5hlZ2+oPqLriFhxIf8ShTkDKiotYA1YzSB9Vc1MyI2ItSI4zPU3u&#10;/8Hyq83CkqrAtxtTolmNb3T/9cv9p+8/f3xOfn381kgErUjV1rgJRtyYhW01h2KoeydtHf6xIrKL&#10;9O57esXOE44fx9nJOM1GlHC0nQyzl8PIf/IQbazzrwXUJAg5tfh8kVW2uXQeM6Jr5xKSaZhXSsUn&#10;VJpsczpKj9M0RjhQVRGswc/Z1fJcWbJh2AXzeYq/UA2iHbihpjR+DDU2VUXJ75UIGEq/FRKJwjqy&#10;JkNoUdHDMs6F9oPGVLJCNNlGh8m6iJg6AgZkibfssVuAzrMB6bCbO7f+IVTEDu+D29L/FtxHxMyg&#10;fR9cVxrsU5UprKrN3Ph3JDXUBJaWUOyxjSw08+UMn1f4gpfM+QWzOFA4ergk/DUeUgG+FLQSJSXY&#10;D099D/7Y52ilZIsDmlP3fs2soES90TgBJ4Mh9g/xURmOXmWo2EPL8tCi1/U54OsPcB0ZHsXg71Un&#10;Sgv1He6SWciKJqY55s4p97ZTzn2zOHAbcTGbRTecYsP8pb4xPIAHVkOH3u7umDVtG3scgCvohplN&#10;HnVz4xsiNczWHmQVW/2B15Zv3ACxcdptFVbMoR69Hnbq9DcAAAD//wMAUEsDBBQABgAIAAAAIQAe&#10;S6ao4AAAAAkBAAAPAAAAZHJzL2Rvd25yZXYueG1sTI/BTsMwEETvSPyDtUhcUOsQVyWEOFVBIPVK&#10;gSJubrwkgXgdxW6b/D3LCY6reZp5W6xG14kjDqH1pOF6noBAqrxtqdbw+vI0y0CEaMiazhNqmDDA&#10;qjw/K0xu/Yme8biNteASCrnR0MTY51KGqkFnwtz3SJx9+sGZyOdQSzuYE5e7TqZJspTOtMQLjenx&#10;ocHqe3twGrKvq8Vm975WH5tpelP9/fhY7RqtLy/G9R2IiGP8g+FXn9WhZKe9P5ANotMwu0mZ1KDU&#10;EgTnt9lCgdgzmKUJyLKQ/z8ofwAAAP//AwBQSwECLQAUAAYACAAAACEAtoM4kv4AAADhAQAAEwAA&#10;AAAAAAAAAAAAAAAAAAAAW0NvbnRlbnRfVHlwZXNdLnhtbFBLAQItABQABgAIAAAAIQA4/SH/1gAA&#10;AJQBAAALAAAAAAAAAAAAAAAAAC8BAABfcmVscy8ucmVsc1BLAQItABQABgAIAAAAIQBpjZ22tgIA&#10;AJsFAAAOAAAAAAAAAAAAAAAAAC4CAABkcnMvZTJvRG9jLnhtbFBLAQItABQABgAIAAAAIQAeS6ao&#10;4AAAAAkBAAAPAAAAAAAAAAAAAAAAABAFAABkcnMvZG93bnJldi54bWxQSwUGAAAAAAQABADzAAAA&#10;HQYAAAAA&#10;" filled="f" strokecolor="red" strokeweight="4pt"/>
            </w:pict>
          </mc:Fallback>
        </mc:AlternateContent>
      </w:r>
      <w:r>
        <w:rPr>
          <w:rFonts w:ascii="HG丸ｺﾞｼｯｸM-PRO" w:eastAsia="HG丸ｺﾞｼｯｸM-PRO" w:hAnsi="HG丸ｺﾞｼｯｸM-PRO" w:hint="eastAsia"/>
          <w:sz w:val="24"/>
        </w:rPr>
        <w:t xml:space="preserve">　他にも，こんな思い込みが考えられます。</w:t>
      </w:r>
    </w:p>
    <w:p>
      <w:pPr>
        <w:tabs>
          <w:tab w:val="left" w:pos="6810"/>
        </w:tabs>
        <w:ind w:firstLineChars="50" w:firstLine="12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テストで良い点が取れないと，だめな人間だと思われ，周囲に見放されてしまう。</w:t>
      </w:r>
    </w:p>
    <w:p>
      <w:pPr>
        <w:tabs>
          <w:tab w:val="left" w:pos="6810"/>
        </w:tabs>
        <w:ind w:firstLineChars="50" w:firstLine="12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何事も人と同じでないといけない。</w:t>
      </w:r>
    </w:p>
    <w:p>
      <w:pPr>
        <w:tabs>
          <w:tab w:val="left" w:pos="6810"/>
        </w:tabs>
        <w:ind w:firstLineChars="50" w:firstLine="12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嫌なことでも頼まれたら引き受けないと，嫌われてしまう。</w:t>
      </w:r>
    </w:p>
    <w:p>
      <w:pPr>
        <w:tabs>
          <w:tab w:val="left" w:pos="6810"/>
        </w:tabs>
        <w:ind w:firstLineChars="50" w:firstLine="12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先生が自分を注意するのは，自分のことを嫌っているからだと思ってしまう。</w:t>
      </w:r>
    </w:p>
    <w:p>
      <w:pPr>
        <w:tabs>
          <w:tab w:val="left" w:pos="6810"/>
        </w:tabs>
        <w:ind w:leftChars="85" w:left="178" w:firstLineChars="100" w:firstLine="320"/>
        <w:rPr>
          <w:rFonts w:ascii="HG丸ｺﾞｼｯｸM-PRO" w:eastAsia="HG丸ｺﾞｼｯｸM-PRO" w:hAnsi="HG丸ｺﾞｼｯｸM-PRO"/>
          <w:sz w:val="24"/>
        </w:rPr>
      </w:pPr>
      <w:r>
        <w:rPr>
          <w:rFonts w:ascii="メイリオ" w:eastAsia="メイリオ" w:hAnsi="メイリオ" w:cs="メイリオ"/>
          <w:b/>
          <w:noProof/>
          <w:color w:val="1F497D" w:themeColor="text2"/>
          <w:sz w:val="32"/>
        </w:rPr>
        <w:drawing>
          <wp:anchor distT="0" distB="0" distL="114300" distR="114300" simplePos="0" relativeHeight="251664384" behindDoc="0" locked="0" layoutInCell="1" allowOverlap="1">
            <wp:simplePos x="0" y="0"/>
            <wp:positionH relativeFrom="column">
              <wp:posOffset>4878705</wp:posOffset>
            </wp:positionH>
            <wp:positionV relativeFrom="paragraph">
              <wp:posOffset>695960</wp:posOffset>
            </wp:positionV>
            <wp:extent cx="1370965" cy="1362075"/>
            <wp:effectExtent l="0" t="0" r="635" b="9525"/>
            <wp:wrapSquare wrapText="bothSides"/>
            <wp:docPr id="11" name="図 11" descr="C:\Users\long109.TRAINEE.001\Desktop\15 イラスト\０ 純正イラスト（7・28～）\相談・関わり\傾聴・児童＆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ng109.TRAINEE.001\Desktop\15 イラスト\０ 純正イラスト（7・28～）\相談・関わり\傾聴・児童＆SC.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4"/>
        </w:rPr>
        <w:t>これら以外にも，クラスに在籍する生徒が，どんな考えや行動の特徴を持っているかを把握し，事前にどんな対応をするかイメージしておくとスムーズな対応につながります。思い込みによって，心や体が疲れてしまう前に，生徒の気持ちが前向きになるような声掛けをしていきましょう。</w:t>
      </w:r>
    </w:p>
    <w:p>
      <w:pPr>
        <w:tabs>
          <w:tab w:val="left" w:pos="6810"/>
        </w:tabs>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夏休み明けも，こんな注意を </w:t>
      </w:r>
      <w:r>
        <w:rPr>
          <w:rFonts w:ascii="メイリオ" w:eastAsia="メイリオ" w:hAnsi="メイリオ" w:cs="メイリオ" w:hint="eastAsia"/>
          <w:b/>
          <w:color w:val="1F497D" w:themeColor="text2"/>
          <w:sz w:val="32"/>
        </w:rPr>
        <w:t>】</w:t>
      </w:r>
    </w:p>
    <w:p>
      <w:pPr>
        <w:tabs>
          <w:tab w:val="left" w:pos="6810"/>
        </w:tabs>
        <w:ind w:leftChars="85" w:left="178"/>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生徒が楽しみにしている夏休み。しかし，夏休み明けには“宿題”の提出が待っています。「宿題を出さないと学校に行けない」という思いが強い生徒は，夏休み明けの登校に不安を抱いているかもしれません。学習面で苦手意識を持っている生徒などに，元気のない様子が見られたら，その背景に宿題への不安を抱えているかもしれないことを意識するとよいかもしれません。もし夏休み明けに，宿題が出せないことに悩んでいるようであれば「宿題なのだから早く出しなさい」と正論を話すことよりも「何かできない理由があったの？」と話を聞き，一緒に解決策（宿題提出完了までの計画や方法など）を考えてあげるとよいでしょう。</w:t>
      </w:r>
    </w:p>
    <w:p>
      <w:pPr>
        <w:tabs>
          <w:tab w:val="left" w:pos="6810"/>
        </w:tabs>
        <w:ind w:leftChars="85" w:left="178"/>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また，宿題以外にも友人とのトラブルや，成績の不振など生徒が抱える不安は他にも考えられます。それが未解決であっても夏休みに入ってしまえば，その不安は忘れられるかもしれません。しかし，夏休みが終わる頃には，再び不安になることが考えられます。夏休み明け1週間ぐらいは，生徒の様子の変化を見落とさないように特に気を付けましょう（前回の不登校対策委員会だよりで紹介した，不登校の兆候をチェックしてみるといいと思います）。</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お，不安なことがあっても担任には話しにくい場合もあると思います。声を掛けてもなかなか答えてくれないと感じた場合は，養護教諭や保護者に協力してもらい，その生徒の悩みをうまく引き出してあげましょう。こんな時こそ，チームでの支援が大切ですね。</w:t>
      </w:r>
    </w:p>
    <w:p>
      <w:pPr>
        <w:tabs>
          <w:tab w:val="left" w:pos="6810"/>
        </w:tabs>
        <w:rPr>
          <w:rFonts w:ascii="メイリオ" w:eastAsia="メイリオ" w:hAnsi="メイリオ" w:cs="メイリオ"/>
          <w:b/>
          <w:color w:val="1F497D" w:themeColor="text2"/>
          <w:sz w:val="32"/>
        </w:rPr>
      </w:pPr>
      <w:r>
        <w:rPr>
          <w:rFonts w:ascii="メイリオ" w:eastAsia="メイリオ" w:hAnsi="メイリオ" w:cs="メイリオ"/>
          <w:b/>
          <w:noProof/>
          <w:color w:val="1F497D" w:themeColor="text2"/>
          <w:sz w:val="32"/>
        </w:rPr>
        <w:drawing>
          <wp:anchor distT="0" distB="0" distL="114300" distR="114300" simplePos="0" relativeHeight="251665408" behindDoc="0" locked="0" layoutInCell="1" allowOverlap="1">
            <wp:simplePos x="0" y="0"/>
            <wp:positionH relativeFrom="column">
              <wp:posOffset>4753610</wp:posOffset>
            </wp:positionH>
            <wp:positionV relativeFrom="paragraph">
              <wp:posOffset>8890</wp:posOffset>
            </wp:positionV>
            <wp:extent cx="1410335" cy="1323975"/>
            <wp:effectExtent l="0" t="0" r="0" b="9525"/>
            <wp:wrapSquare wrapText="bothSides"/>
            <wp:docPr id="14" name="図 14" descr="C:\Users\long109.TRAINEE.001\Desktop\15 イラスト\０ 純正イラスト（7・28～）\相談・関わり\母・養教・保健室.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ng109.TRAINEE.001\Desktop\15 イラスト\０ 純正イラスト（7・28～）\相談・関わり\母・養教・保健室.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033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いじめについて </w:t>
      </w:r>
      <w:r>
        <w:rPr>
          <w:rFonts w:ascii="メイリオ" w:eastAsia="メイリオ" w:hAnsi="メイリオ" w:cs="メイリオ" w:hint="eastAsia"/>
          <w:b/>
          <w:color w:val="1F497D" w:themeColor="text2"/>
          <w:sz w:val="32"/>
        </w:rPr>
        <w:t>】</w:t>
      </w:r>
    </w:p>
    <w:p>
      <w:pPr>
        <w:tabs>
          <w:tab w:val="left" w:pos="6810"/>
        </w:tabs>
        <w:ind w:leftChars="85" w:left="178"/>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最近のいじめは，学校の様子から気付けるものだけでなく，メールやＬＩＮＥ上で行われていることもあり，表面化しにくいのが特徴です。見えないところからいじめに気付くのは非常に難しいですが，早期かつ徹底した対応が必要になります。</w:t>
      </w:r>
    </w:p>
    <w:p>
      <w:pPr>
        <w:tabs>
          <w:tab w:val="left" w:pos="6810"/>
        </w:tabs>
        <w:ind w:leftChars="85" w:left="178" w:firstLineChars="100" w:firstLine="241"/>
        <w:rPr>
          <w:rFonts w:ascii="HG丸ｺﾞｼｯｸM-PRO" w:eastAsia="HG丸ｺﾞｼｯｸM-PRO" w:hAnsi="HG丸ｺﾞｼｯｸM-PRO"/>
          <w:sz w:val="24"/>
        </w:rPr>
      </w:pPr>
      <w:r>
        <w:rPr>
          <w:rFonts w:ascii="HG丸ｺﾞｼｯｸM-PRO" w:eastAsia="HG丸ｺﾞｼｯｸM-PRO" w:hAnsi="HG丸ｺﾞｼｯｸM-PRO" w:hint="eastAsia"/>
          <w:b/>
          <w:i/>
          <w:noProof/>
          <w:sz w:val="24"/>
          <w:u w:val="thick"/>
        </w:rPr>
        <mc:AlternateContent>
          <mc:Choice Requires="wps">
            <w:drawing>
              <wp:anchor distT="0" distB="0" distL="114300" distR="114300" simplePos="0" relativeHeight="251654144" behindDoc="0" locked="0" layoutInCell="1" allowOverlap="1">
                <wp:simplePos x="0" y="0"/>
                <wp:positionH relativeFrom="column">
                  <wp:posOffset>234315</wp:posOffset>
                </wp:positionH>
                <wp:positionV relativeFrom="paragraph">
                  <wp:posOffset>1006475</wp:posOffset>
                </wp:positionV>
                <wp:extent cx="5831205" cy="344805"/>
                <wp:effectExtent l="0" t="0" r="17145" b="17145"/>
                <wp:wrapNone/>
                <wp:docPr id="17" name="テキスト ボックス 17"/>
                <wp:cNvGraphicFramePr/>
                <a:graphic xmlns:a="http://schemas.openxmlformats.org/drawingml/2006/main">
                  <a:graphicData uri="http://schemas.microsoft.com/office/word/2010/wordprocessingShape">
                    <wps:wsp>
                      <wps:cNvSpPr txBox="1"/>
                      <wps:spPr>
                        <a:xfrm>
                          <a:off x="0" y="0"/>
                          <a:ext cx="5831205" cy="344805"/>
                        </a:xfrm>
                        <a:prstGeom prst="rect">
                          <a:avLst/>
                        </a:prstGeom>
                        <a:solidFill>
                          <a:sysClr val="window" lastClr="FFFFFF"/>
                        </a:solidFill>
                        <a:ln w="6350">
                          <a:solidFill>
                            <a:prstClr val="black"/>
                          </a:solidFill>
                        </a:ln>
                        <a:effectLst/>
                      </wps:spPr>
                      <wps:txbx>
                        <w:txbxContent>
                          <w:p>
                            <w:pPr>
                              <w:tabs>
                                <w:tab w:val="left" w:pos="6810"/>
                              </w:tabs>
                              <w:jc w:val="center"/>
                              <w:rPr>
                                <w:rFonts w:ascii="HG丸ｺﾞｼｯｸM-PRO" w:eastAsia="HG丸ｺﾞｼｯｸM-PRO" w:hAnsi="HG丸ｺﾞｼｯｸM-PRO"/>
                                <w:b/>
                                <w:i/>
                                <w:sz w:val="24"/>
                              </w:rPr>
                            </w:pPr>
                            <w:r>
                              <w:rPr>
                                <w:rFonts w:ascii="HG丸ｺﾞｼｯｸM-PRO" w:eastAsia="HG丸ｺﾞｼｯｸM-PRO" w:hAnsi="HG丸ｺﾞｼｯｸM-PRO" w:hint="eastAsia"/>
                                <w:b/>
                                <w:i/>
                                <w:sz w:val="24"/>
                              </w:rPr>
                              <w:t>⇒次回，「不登校対策委員会だより」は，（　）月の職員会議で配布する予定です。</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7" o:spid="_x0000_s1031" type="#_x0000_t202" style="position:absolute;left:0;text-align:left;margin-left:18.45pt;margin-top:79.25pt;width:459.15pt;height:27.1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8DewIAANoEAAAOAAAAZHJzL2Uyb0RvYy54bWysVElu2zAU3RfoHQjuG3lMUiNy4CZwUSBI&#10;AiRF1jRF2UIpkiVpS+4yBoIeolcouu55dJE+UrYzdVXUC/rPw/v/6+S0LiVZCesKrVLaPehQIhTX&#10;WaHmKf18O313TInzTGVMaiVSuhaOno7fvjmpzEj09ELLTFiCIMqNKpPShfdmlCSOL0TJ3IE2QkGZ&#10;a1syD9bOk8yyCtFLmfQ6ncOk0jYzVnPhHKTnrZKOY/w8F9xf5bkTnsiUojYfXxvfWXiT8QkbzS0z&#10;i4Jvy2D/UEXJCoWk+1DnzDOytMWrUGXBrXY69wdcl4nO84KL2AO66XZedHOzYEbEXgCOM3uY3P8L&#10;yy9X15YUGWZ3RIliJWbUbB6a+5/N/e9m8500mx/NZtPc/wJPYAPAKuNG8Lsx8PT1B13DeSd3EAYc&#10;6tyW4R8dEugB/XoPt6g94RAOj/vdXmdICYeuPxgcg0b45NHbWOc/Cl2SQKTUYpwRZba6cL413ZmE&#10;ZE7LIpsWUkZm7c6kJSuGyWNhMl1RIpnzEKZ0Gn/bbM/cpCJVSg/7w07M9EwXcu1jziTjX15HQPVS&#10;hfwibt+2zgBZC02gfD2rI+a9HWwzna2BptXtgjrDpwWSXaDea2axkQAQV+av8ORSo0K9pShZaPvt&#10;b/Jgj0WBlpIKG55S93XJrAAMnxRW6H13MAgnEZnB8KgHxj7VzJ5q1LI804Cyi3s2PJLB3ssdmVtd&#10;3uEYJyErVExx5E6p35Fnvr07HDMXk0k0whEY5i/UjeEhdMAtgHxb3zFrtlP32JdLvbsFNnox/NY2&#10;eCo9WXqdF3EzAs4tqtiowOCA4m5tjz1c6FM+Wj1+ksZ/AAAA//8DAFBLAwQUAAYACAAAACEA9mPo&#10;N94AAAAKAQAADwAAAGRycy9kb3ducmV2LnhtbEyPwU7DMAyG70i8Q2QkbixdUae2NJ0QEkeEKDvA&#10;LUtMG2icqsm2sqfHnOBo+9Pv72+2ix/FEefoAilYrzIQSCZYR72C3evjTQkiJk1Wj4FQwTdG2LaX&#10;F42ubTjRCx671AsOoVhrBUNKUy1lNAN6HVdhQuLbR5i9TjzOvbSzPnG4H2WeZRvptSP+MOgJHwY0&#10;X93BK7D0Fsi8u6ezo8646vxcfpqjUtdXy/0diIRL+oPhV5/VoWWnfTiQjWJUcLupmOR9URYgGKiK&#10;IgexV5Cv8xJk28j/FdofAAAA//8DAFBLAQItABQABgAIAAAAIQC2gziS/gAAAOEBAAATAAAAAAAA&#10;AAAAAAAAAAAAAABbQ29udGVudF9UeXBlc10ueG1sUEsBAi0AFAAGAAgAAAAhADj9If/WAAAAlAEA&#10;AAsAAAAAAAAAAAAAAAAALwEAAF9yZWxzLy5yZWxzUEsBAi0AFAAGAAgAAAAhAHcZ7wN7AgAA2gQA&#10;AA4AAAAAAAAAAAAAAAAALgIAAGRycy9lMm9Eb2MueG1sUEsBAi0AFAAGAAgAAAAhAPZj6DfeAAAA&#10;CgEAAA8AAAAAAAAAAAAAAAAA1QQAAGRycy9kb3ducmV2LnhtbFBLBQYAAAAABAAEAPMAAADgBQAA&#10;AAA=&#10;" fillcolor="window" strokeweight=".5pt">
                <v:textbox>
                  <w:txbxContent>
                    <w:p>
                      <w:pPr>
                        <w:tabs>
                          <w:tab w:val="left" w:pos="6810"/>
                        </w:tabs>
                        <w:jc w:val="center"/>
                        <w:rPr>
                          <w:rFonts w:ascii="HG丸ｺﾞｼｯｸM-PRO" w:eastAsia="HG丸ｺﾞｼｯｸM-PRO" w:hAnsi="HG丸ｺﾞｼｯｸM-PRO"/>
                          <w:b/>
                          <w:i/>
                          <w:sz w:val="24"/>
                        </w:rPr>
                      </w:pPr>
                      <w:r>
                        <w:rPr>
                          <w:rFonts w:ascii="HG丸ｺﾞｼｯｸM-PRO" w:eastAsia="HG丸ｺﾞｼｯｸM-PRO" w:hAnsi="HG丸ｺﾞｼｯｸM-PRO" w:hint="eastAsia"/>
                          <w:b/>
                          <w:i/>
                          <w:sz w:val="24"/>
                        </w:rPr>
                        <w:t>⇒次回，「不登校対策委員会だより」は，（　）月の職員会議で配布する予定です。</w:t>
                      </w:r>
                    </w:p>
                    <w:p/>
                  </w:txbxContent>
                </v:textbox>
              </v:shape>
            </w:pict>
          </mc:Fallback>
        </mc:AlternateContent>
      </w:r>
      <w:r>
        <w:rPr>
          <w:rFonts w:ascii="HG丸ｺﾞｼｯｸM-PRO" w:eastAsia="HG丸ｺﾞｼｯｸM-PRO" w:hAnsi="HG丸ｺﾞｼｯｸM-PRO" w:hint="eastAsia"/>
          <w:sz w:val="24"/>
        </w:rPr>
        <w:t>いじめを受けている本人は，誰かに相談できるほど心のエネルギーが残っていない可能性があり，それが不登校という形で現れることもあります。だからこそ，生徒をよく観察し，夏休み前後で変化がないかを複数の目で確認しましょう。また，保護者には三者面談の際に，気になることがあったら学校へ連絡をもらえるように話をしておきましょう。</w:t>
      </w:r>
      <w:r>
        <w:rPr>
          <w:rFonts w:ascii="HG丸ｺﾞｼｯｸM-PRO" w:eastAsia="HG丸ｺﾞｼｯｸM-PRO" w:hAnsi="HG丸ｺﾞｼｯｸM-PRO" w:hint="eastAsia"/>
          <w:b/>
          <w:i/>
          <w:noProof/>
          <w:sz w:val="24"/>
          <w:u w:val="thick"/>
        </w:rPr>
        <mc:AlternateContent>
          <mc:Choice Requires="wps">
            <w:drawing>
              <wp:anchor distT="0" distB="0" distL="114300" distR="114300" simplePos="0" relativeHeight="251661312" behindDoc="0" locked="0" layoutInCell="1" allowOverlap="1">
                <wp:simplePos x="0" y="0"/>
                <wp:positionH relativeFrom="column">
                  <wp:posOffset>624840</wp:posOffset>
                </wp:positionH>
                <wp:positionV relativeFrom="paragraph">
                  <wp:posOffset>9584055</wp:posOffset>
                </wp:positionV>
                <wp:extent cx="5831205" cy="344805"/>
                <wp:effectExtent l="0" t="0" r="17145" b="17145"/>
                <wp:wrapNone/>
                <wp:docPr id="5" name="テキスト ボックス 5"/>
                <wp:cNvGraphicFramePr/>
                <a:graphic xmlns:a="http://schemas.openxmlformats.org/drawingml/2006/main">
                  <a:graphicData uri="http://schemas.microsoft.com/office/word/2010/wordprocessingShape">
                    <wps:wsp>
                      <wps:cNvSpPr txBox="1"/>
                      <wps:spPr>
                        <a:xfrm>
                          <a:off x="0" y="0"/>
                          <a:ext cx="5831205" cy="344805"/>
                        </a:xfrm>
                        <a:prstGeom prst="rect">
                          <a:avLst/>
                        </a:prstGeom>
                        <a:solidFill>
                          <a:sysClr val="window" lastClr="FFFFFF"/>
                        </a:solidFill>
                        <a:ln w="6350">
                          <a:solidFill>
                            <a:prstClr val="black"/>
                          </a:solidFill>
                        </a:ln>
                        <a:effectLst/>
                      </wps:spPr>
                      <wps:txbx>
                        <w:txbxContent>
                          <w:p>
                            <w:pPr>
                              <w:tabs>
                                <w:tab w:val="left" w:pos="6810"/>
                              </w:tabs>
                              <w:jc w:val="center"/>
                              <w:rPr>
                                <w:rFonts w:ascii="HG丸ｺﾞｼｯｸM-PRO" w:eastAsia="HG丸ｺﾞｼｯｸM-PRO" w:hAnsi="HG丸ｺﾞｼｯｸM-PRO"/>
                                <w:b/>
                                <w:i/>
                                <w:sz w:val="24"/>
                              </w:rPr>
                            </w:pPr>
                            <w:r>
                              <w:rPr>
                                <w:rFonts w:ascii="HG丸ｺﾞｼｯｸM-PRO" w:eastAsia="HG丸ｺﾞｼｯｸM-PRO" w:hAnsi="HG丸ｺﾞｼｯｸM-PRO" w:hint="eastAsia"/>
                                <w:b/>
                                <w:i/>
                                <w:sz w:val="24"/>
                              </w:rPr>
                              <w:t>⇒次回，「不登校対策委員会だより」は８月の職員会議で配布する予定です。</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32" type="#_x0000_t202" style="position:absolute;left:0;text-align:left;margin-left:49.2pt;margin-top:754.65pt;width:459.15pt;height:27.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ONewIAANgEAAAOAAAAZHJzL2Uyb0RvYy54bWysVEtu2zAQ3RfoHQjuG/mbpkbkwHXgokCQ&#10;BEiKrGmKsoVSJEvSltxlDBQ9RK9QdN3z6CJ9pGzn11VRL+j5cWb45o1Oz+pSkrWwrtAqpd2jDiVC&#10;cZ0VapHST7ezNyeUOM9UxqRWIqUb4ejZ+PWr08qMRE8vtcyEJUii3KgyKV16b0ZJ4vhSlMwdaSMU&#10;nLm2JfNQ7SLJLKuQvZRJr9M5TiptM2M1F87Bet466Tjmz3PB/VWeO+GJTCl68/G08ZyHMxmfstHC&#10;MrMs+K4N9g9dlKxQKHpIdc48IytbvEhVFtxqp3N/xHWZ6DwvuIhvwGu6nWevuVkyI+JbAI4zB5jc&#10;/0vLL9fXlhRZSoeUKFZiRM32W3P/s7n/3Wy/k2b7o9lum/tf0MkwwFUZN8KtG4N7vn6va4x9b3cw&#10;BhTq3JbhH+8j8AP4zQFsUXvCYRye9Lu9Dqpy+PqDwQlkpE8ebhvr/AehSxKElFoMM2LM1hfOt6H7&#10;kFDMaVlks0LKqGzcVFqyZpg76JLpihLJnIcxpbP421V7ck0qUqX0uD/sxEpPfKHWIedcMv75ZQZ0&#10;L1WoLyL3dn0GyFpoguTreR0R7+9hm+tsAzStbunpDJ8VKHaBfq+ZBR8BIHbMX+HIpUaHeidRstT2&#10;69/sIR40gZeSCvxOqfuyYlYAho8KBHrXHQzCQkRlMHzbg2Ife+aPPWpVTjWg7GKbDY9iiPdyL+ZW&#10;l3dYxUmoChdTHLVT6vfi1Ldbh1XmYjKJQVgBw/yFujE8pA64BZBv6ztmzW7qHny51PtNYKNnw29j&#10;w02lJyuv8yIyI+DcogpGBQXrE7m1W/Wwn4/1GPXwQRr/AQAA//8DAFBLAwQUAAYACAAAACEA7+RZ&#10;b98AAAANAQAADwAAAGRycy9kb3ducmV2LnhtbEyPwU7DMAyG70i8Q2QkbiwZg9KWphNC4ogQhQPc&#10;ssS0gcapmqwre3rS0zj696ffn6vt7Ho24RisJwnrlQCGpL2x1Ep4f3u6yoGFqMio3hNK+MUA2/r8&#10;rFKl8Qd6xamJLUslFEoloYtxKDkPukOnwsoPSGn35UenYhrHlptRHVK56/m1EBl3ylK60KkBHzvU&#10;P83eSTD04Ul/2uejpUbb4viSf+tJysuL+eEeWMQ5nmBY9JM61Mlp5/dkAuslFPlNIlN+K4oNsIUQ&#10;6+wO2G7Jsk0GvK74/y/qPwAAAP//AwBQSwECLQAUAAYACAAAACEAtoM4kv4AAADhAQAAEwAAAAAA&#10;AAAAAAAAAAAAAAAAW0NvbnRlbnRfVHlwZXNdLnhtbFBLAQItABQABgAIAAAAIQA4/SH/1gAAAJQB&#10;AAALAAAAAAAAAAAAAAAAAC8BAABfcmVscy8ucmVsc1BLAQItABQABgAIAAAAIQCPsRONewIAANgE&#10;AAAOAAAAAAAAAAAAAAAAAC4CAABkcnMvZTJvRG9jLnhtbFBLAQItABQABgAIAAAAIQDv5Flv3wAA&#10;AA0BAAAPAAAAAAAAAAAAAAAAANUEAABkcnMvZG93bnJldi54bWxQSwUGAAAAAAQABADzAAAA4QUA&#10;AAAA&#10;" fillcolor="window" strokeweight=".5pt">
                <v:textbox>
                  <w:txbxContent>
                    <w:p>
                      <w:pPr>
                        <w:tabs>
                          <w:tab w:val="left" w:pos="6810"/>
                        </w:tabs>
                        <w:jc w:val="center"/>
                        <w:rPr>
                          <w:rFonts w:ascii="HG丸ｺﾞｼｯｸM-PRO" w:eastAsia="HG丸ｺﾞｼｯｸM-PRO" w:hAnsi="HG丸ｺﾞｼｯｸM-PRO"/>
                          <w:b/>
                          <w:i/>
                          <w:sz w:val="24"/>
                        </w:rPr>
                      </w:pPr>
                      <w:r>
                        <w:rPr>
                          <w:rFonts w:ascii="HG丸ｺﾞｼｯｸM-PRO" w:eastAsia="HG丸ｺﾞｼｯｸM-PRO" w:hAnsi="HG丸ｺﾞｼｯｸM-PRO" w:hint="eastAsia"/>
                          <w:b/>
                          <w:i/>
                          <w:sz w:val="24"/>
                        </w:rPr>
                        <w:t>⇒次回，「不登校対策委員会だより」は８月の職員会議で配布する予定です。</w:t>
                      </w:r>
                    </w:p>
                    <w:p/>
                  </w:txbxContent>
                </v:textbox>
              </v:shape>
            </w:pict>
          </mc:Fallback>
        </mc:AlternateContent>
      </w:r>
    </w:p>
    <w:sectPr>
      <w:pgSz w:w="11906" w:h="16838"/>
      <w:pgMar w:top="1134" w:right="1077" w:bottom="1134" w:left="1077"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wordWrap w:val="0"/>
      <w:overflowPunct w:val="0"/>
      <w:autoSpaceDE w:val="0"/>
      <w:autoSpaceDN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wordWrap w:val="0"/>
      <w:overflowPunct w:val="0"/>
      <w:autoSpaceDE w:val="0"/>
      <w:autoSpaceDN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9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6E3D6-F181-40AC-A9FB-A5A8FF4A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31</cp:revision>
  <cp:lastPrinted>2019-03-07T23:14:00Z</cp:lastPrinted>
  <dcterms:created xsi:type="dcterms:W3CDTF">2018-12-05T04:33:00Z</dcterms:created>
  <dcterms:modified xsi:type="dcterms:W3CDTF">2019-03-08T00:01:00Z</dcterms:modified>
</cp:coreProperties>
</file>